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EE4DDB" w14:textId="71D204DE" w:rsidR="000A6BF2" w:rsidRDefault="000A6BF2" w:rsidP="000A6BF2">
      <w:pPr>
        <w:spacing w:before="240" w:after="0" w:line="360" w:lineRule="atLeast"/>
        <w:outlineLvl w:val="0"/>
        <w:rPr>
          <w:rFonts w:ascii="Helvetica" w:eastAsia="Times New Roman" w:hAnsi="Helvetica" w:cs="Helvetica"/>
          <w:color w:val="000000"/>
          <w:kern w:val="36"/>
          <w:sz w:val="48"/>
          <w:szCs w:val="48"/>
          <w:lang w:eastAsia="en-GB"/>
        </w:rPr>
      </w:pPr>
      <w:r>
        <w:rPr>
          <w:rFonts w:ascii="Helvetica" w:eastAsia="Times New Roman" w:hAnsi="Helvetica" w:cs="Helvetica"/>
          <w:color w:val="000000"/>
          <w:kern w:val="36"/>
          <w:sz w:val="48"/>
          <w:szCs w:val="48"/>
          <w:lang w:eastAsia="en-GB"/>
        </w:rPr>
        <w:t xml:space="preserve">Links for </w:t>
      </w:r>
      <w:r w:rsidRPr="000A6BF2">
        <w:rPr>
          <w:rFonts w:ascii="Helvetica" w:eastAsia="Times New Roman" w:hAnsi="Helvetica" w:cs="Helvetica"/>
          <w:color w:val="000000"/>
          <w:kern w:val="36"/>
          <w:sz w:val="48"/>
          <w:szCs w:val="48"/>
          <w:lang w:eastAsia="en-GB"/>
        </w:rPr>
        <w:t xml:space="preserve">SPSS </w:t>
      </w:r>
    </w:p>
    <w:p w14:paraId="2111B123" w14:textId="11263A9F" w:rsidR="008269DF" w:rsidRDefault="008269DF" w:rsidP="000A6BF2">
      <w:pPr>
        <w:spacing w:before="240" w:after="0" w:line="360" w:lineRule="atLeast"/>
        <w:outlineLvl w:val="0"/>
        <w:rPr>
          <w:rFonts w:ascii="Helvetica" w:eastAsia="Times New Roman" w:hAnsi="Helvetica" w:cs="Helvetica"/>
          <w:color w:val="000000"/>
          <w:kern w:val="36"/>
          <w:sz w:val="48"/>
          <w:szCs w:val="48"/>
          <w:lang w:eastAsia="en-GB"/>
        </w:rPr>
      </w:pPr>
      <w:r>
        <w:rPr>
          <w:rFonts w:ascii="Helvetica" w:eastAsia="Times New Roman" w:hAnsi="Helvetica" w:cs="Helvetica"/>
          <w:color w:val="000000"/>
          <w:kern w:val="36"/>
          <w:sz w:val="48"/>
          <w:szCs w:val="48"/>
          <w:lang w:eastAsia="en-GB"/>
        </w:rPr>
        <w:t>Overview:</w:t>
      </w:r>
    </w:p>
    <w:p w14:paraId="02A3A12F" w14:textId="4211B955" w:rsidR="008269DF" w:rsidRPr="0023797E" w:rsidRDefault="0042680B" w:rsidP="0023797E">
      <w:hyperlink r:id="rId4" w:history="1">
        <w:r w:rsidR="008269DF" w:rsidRPr="0023797E">
          <w:rPr>
            <w:rStyle w:val="Hyperlink"/>
          </w:rPr>
          <w:t>https://www.spss-tutorials.com/simple-overview-statistical-comparison-tests/</w:t>
        </w:r>
      </w:hyperlink>
    </w:p>
    <w:p w14:paraId="1D562C40" w14:textId="69A7E00A" w:rsidR="000A6BF2" w:rsidRDefault="000A6BF2" w:rsidP="000A6BF2">
      <w:pPr>
        <w:spacing w:before="240" w:after="0" w:line="360" w:lineRule="atLeast"/>
        <w:outlineLvl w:val="0"/>
        <w:rPr>
          <w:rFonts w:ascii="Helvetica" w:eastAsia="Times New Roman" w:hAnsi="Helvetica" w:cs="Helvetica"/>
          <w:color w:val="000000"/>
          <w:kern w:val="36"/>
          <w:sz w:val="48"/>
          <w:szCs w:val="48"/>
          <w:lang w:eastAsia="en-GB"/>
        </w:rPr>
      </w:pPr>
      <w:r w:rsidRPr="000A6BF2">
        <w:rPr>
          <w:rFonts w:ascii="Helvetica" w:eastAsia="Times New Roman" w:hAnsi="Helvetica" w:cs="Helvetica"/>
          <w:color w:val="000000"/>
          <w:kern w:val="36"/>
          <w:sz w:val="48"/>
          <w:szCs w:val="48"/>
          <w:lang w:eastAsia="en-GB"/>
        </w:rPr>
        <w:t>Mann-Whitney Test</w:t>
      </w:r>
    </w:p>
    <w:p w14:paraId="7D8B1BCC" w14:textId="77777777" w:rsidR="008269DF" w:rsidRDefault="006B16A5" w:rsidP="000A6BF2">
      <w:pPr>
        <w:spacing w:before="240" w:after="0" w:line="360" w:lineRule="atLeast"/>
        <w:outlineLvl w:val="0"/>
      </w:pPr>
      <w:r>
        <w:t xml:space="preserve">The Mann-Whitney U test is used to compare whether there is a difference in the dependent variable for two independent groups. It compares whether the distribution of the dependent variable is the same for the two groups and therefore from the same population. The test ranks </w:t>
      </w:r>
      <w:proofErr w:type="gramStart"/>
      <w:r>
        <w:t>all of</w:t>
      </w:r>
      <w:proofErr w:type="gramEnd"/>
      <w:r>
        <w:t xml:space="preserve"> the dependent values i.e. lowest value gets a score of one and then uses the sum of the ranks for each group in the calculation of the test statistic. </w:t>
      </w:r>
    </w:p>
    <w:p w14:paraId="5DB1555C" w14:textId="77777777" w:rsidR="008269DF" w:rsidRDefault="006B16A5" w:rsidP="000A6BF2">
      <w:pPr>
        <w:spacing w:before="240" w:after="0" w:line="360" w:lineRule="atLeast"/>
        <w:outlineLvl w:val="0"/>
      </w:pPr>
      <w:r>
        <w:t xml:space="preserve">Dependent: Numerical/continuous (skewed) or ordinal </w:t>
      </w:r>
    </w:p>
    <w:p w14:paraId="684ADA83" w14:textId="5CB66E46" w:rsidR="006B16A5" w:rsidRDefault="006B16A5" w:rsidP="000A6BF2">
      <w:pPr>
        <w:spacing w:before="240" w:after="0" w:line="360" w:lineRule="atLeast"/>
        <w:outlineLvl w:val="0"/>
      </w:pPr>
      <w:r>
        <w:t>Independent: Nominal (binary).</w:t>
      </w:r>
    </w:p>
    <w:p w14:paraId="37A38C2D" w14:textId="555F1F50" w:rsidR="006B16A5" w:rsidRDefault="006B16A5" w:rsidP="000A6BF2">
      <w:pPr>
        <w:spacing w:before="240" w:after="0" w:line="360" w:lineRule="atLeast"/>
        <w:outlineLvl w:val="0"/>
      </w:pPr>
      <w:r>
        <w:t xml:space="preserve">Assumptions The only assumptions for carrying out a Mann-Whitney test are that the two groups must be independent and that the dependent variable is ordinal or numerical (continuous). However, </w:t>
      </w:r>
      <w:proofErr w:type="gramStart"/>
      <w:r>
        <w:t>in order to</w:t>
      </w:r>
      <w:proofErr w:type="gramEnd"/>
      <w:r>
        <w:t xml:space="preserve"> report the difference between groups as medians, the shape of the distributions of the dependent variable by group must be similar. It doesn’t matter if the distributions have a different location on the x-axis, they just </w:t>
      </w:r>
      <w:proofErr w:type="gramStart"/>
      <w:r>
        <w:t>have to</w:t>
      </w:r>
      <w:proofErr w:type="gramEnd"/>
      <w:r>
        <w:t xml:space="preserve"> be a similar shape.</w:t>
      </w:r>
    </w:p>
    <w:p w14:paraId="3D4113FC" w14:textId="58197683" w:rsidR="0045654C" w:rsidRDefault="0045654C" w:rsidP="000A6BF2">
      <w:pPr>
        <w:spacing w:before="240" w:after="0" w:line="360" w:lineRule="atLeast"/>
        <w:outlineLvl w:val="0"/>
        <w:rPr>
          <w:rFonts w:ascii="Helvetica" w:eastAsia="Times New Roman" w:hAnsi="Helvetica" w:cs="Helvetica"/>
          <w:color w:val="000000"/>
          <w:kern w:val="36"/>
          <w:sz w:val="48"/>
          <w:szCs w:val="48"/>
          <w:lang w:eastAsia="en-GB"/>
        </w:rPr>
      </w:pPr>
      <w:r>
        <w:rPr>
          <w:noProof/>
        </w:rPr>
        <w:drawing>
          <wp:inline distT="0" distB="0" distL="0" distR="0" wp14:anchorId="016F6EAD" wp14:editId="111E7274">
            <wp:extent cx="5731510" cy="26289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628900"/>
                    </a:xfrm>
                    <a:prstGeom prst="rect">
                      <a:avLst/>
                    </a:prstGeom>
                  </pic:spPr>
                </pic:pic>
              </a:graphicData>
            </a:graphic>
          </wp:inline>
        </w:drawing>
      </w:r>
    </w:p>
    <w:p w14:paraId="63E461C8" w14:textId="300817FF" w:rsidR="0045654C" w:rsidRPr="000A6BF2" w:rsidRDefault="0045654C" w:rsidP="000A6BF2">
      <w:pPr>
        <w:spacing w:before="240" w:after="0" w:line="360" w:lineRule="atLeast"/>
        <w:outlineLvl w:val="0"/>
        <w:rPr>
          <w:rFonts w:ascii="Helvetica" w:eastAsia="Times New Roman" w:hAnsi="Helvetica" w:cs="Helvetica"/>
          <w:color w:val="000000"/>
          <w:kern w:val="36"/>
          <w:sz w:val="48"/>
          <w:szCs w:val="48"/>
          <w:lang w:eastAsia="en-GB"/>
        </w:rPr>
      </w:pPr>
      <w:r>
        <w:rPr>
          <w:noProof/>
        </w:rPr>
        <w:lastRenderedPageBreak/>
        <w:drawing>
          <wp:inline distT="0" distB="0" distL="0" distR="0" wp14:anchorId="418D4D94" wp14:editId="52977712">
            <wp:extent cx="5731510" cy="50044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5004435"/>
                    </a:xfrm>
                    <a:prstGeom prst="rect">
                      <a:avLst/>
                    </a:prstGeom>
                  </pic:spPr>
                </pic:pic>
              </a:graphicData>
            </a:graphic>
          </wp:inline>
        </w:drawing>
      </w:r>
    </w:p>
    <w:p w14:paraId="0DEC54BE" w14:textId="6398B148" w:rsidR="00B139FC" w:rsidRDefault="0042680B"/>
    <w:p w14:paraId="1E1B7065" w14:textId="6D6D5A55" w:rsidR="000A6BF2" w:rsidRDefault="0042680B">
      <w:pPr>
        <w:rPr>
          <w:rFonts w:ascii="Helvetica" w:hAnsi="Helvetica" w:cs="Helvetica"/>
          <w:color w:val="000000"/>
          <w:sz w:val="27"/>
          <w:szCs w:val="27"/>
        </w:rPr>
      </w:pPr>
      <w:hyperlink r:id="rId7" w:history="1">
        <w:r w:rsidR="000A6BF2" w:rsidRPr="00B30E48">
          <w:rPr>
            <w:rStyle w:val="Hyperlink"/>
            <w:rFonts w:ascii="Helvetica" w:hAnsi="Helvetica" w:cs="Helvetica"/>
            <w:sz w:val="27"/>
            <w:szCs w:val="27"/>
          </w:rPr>
          <w:t>https://www.spss-tutorials.com/spss-mann-whitney-test-simple-example/</w:t>
        </w:r>
      </w:hyperlink>
    </w:p>
    <w:p w14:paraId="172F6438" w14:textId="05710014" w:rsidR="006B16A5" w:rsidRDefault="0042680B">
      <w:pPr>
        <w:rPr>
          <w:rFonts w:ascii="Helvetica" w:hAnsi="Helvetica" w:cs="Helvetica"/>
          <w:color w:val="000000"/>
          <w:sz w:val="27"/>
          <w:szCs w:val="27"/>
        </w:rPr>
      </w:pPr>
      <w:hyperlink r:id="rId8" w:history="1">
        <w:r w:rsidR="006B16A5" w:rsidRPr="00B30E48">
          <w:rPr>
            <w:rStyle w:val="Hyperlink"/>
            <w:rFonts w:ascii="Helvetica" w:hAnsi="Helvetica" w:cs="Helvetica"/>
            <w:sz w:val="27"/>
            <w:szCs w:val="27"/>
          </w:rPr>
          <w:t>https://www.sheffield.ac.uk/polopoly_fs/1.714552!/file/stcp-marshall-MannWhitS.pdf</w:t>
        </w:r>
      </w:hyperlink>
    </w:p>
    <w:p w14:paraId="0A7500C1" w14:textId="338531D3" w:rsidR="006B16A5" w:rsidRDefault="006B16A5">
      <w:pPr>
        <w:rPr>
          <w:rFonts w:ascii="Helvetica" w:hAnsi="Helvetica" w:cs="Helvetica"/>
          <w:color w:val="000000"/>
          <w:sz w:val="27"/>
          <w:szCs w:val="27"/>
        </w:rPr>
      </w:pPr>
    </w:p>
    <w:p w14:paraId="6D0FC982" w14:textId="77777777" w:rsidR="00AC39F5" w:rsidRDefault="00AC39F5" w:rsidP="00AC39F5">
      <w:pPr>
        <w:pStyle w:val="Heading1"/>
        <w:spacing w:before="240" w:beforeAutospacing="0" w:after="0" w:afterAutospacing="0" w:line="360" w:lineRule="atLeast"/>
        <w:rPr>
          <w:rFonts w:ascii="Helvetica" w:hAnsi="Helvetica" w:cs="Helvetica"/>
          <w:b w:val="0"/>
          <w:bCs w:val="0"/>
          <w:color w:val="000000"/>
        </w:rPr>
      </w:pPr>
      <w:r>
        <w:rPr>
          <w:rFonts w:ascii="Helvetica" w:hAnsi="Helvetica" w:cs="Helvetica"/>
          <w:b w:val="0"/>
          <w:bCs w:val="0"/>
          <w:color w:val="000000"/>
        </w:rPr>
        <w:t>Wilcoxon Signed-Ranks Test</w:t>
      </w:r>
    </w:p>
    <w:p w14:paraId="5145D53E" w14:textId="7F127BEB" w:rsidR="008269DF" w:rsidRDefault="008269DF">
      <w:r>
        <w:t xml:space="preserve">Used when two measurements of the same dependent variable are taken at different time points or under different conditions for each subject and the assumptions of the paired t test have not been met. </w:t>
      </w:r>
    </w:p>
    <w:p w14:paraId="528FCDAB" w14:textId="77777777" w:rsidR="008269DF" w:rsidRDefault="008269DF">
      <w:r>
        <w:t xml:space="preserve">Dependent: Continuous (scale) or ordinal </w:t>
      </w:r>
    </w:p>
    <w:p w14:paraId="17D545B8" w14:textId="138A4853" w:rsidR="00AC39F5" w:rsidRDefault="008269DF">
      <w:r>
        <w:t>Independent: Time/condition</w:t>
      </w:r>
    </w:p>
    <w:p w14:paraId="3B054C87" w14:textId="38D82574" w:rsidR="00AB7EFA" w:rsidRDefault="00AB7EFA">
      <w:pPr>
        <w:rPr>
          <w:rFonts w:ascii="Helvetica" w:hAnsi="Helvetica" w:cs="Helvetica"/>
          <w:color w:val="000000"/>
          <w:sz w:val="27"/>
          <w:szCs w:val="27"/>
        </w:rPr>
      </w:pPr>
      <w:hyperlink r:id="rId9" w:history="1">
        <w:r w:rsidRPr="00061868">
          <w:rPr>
            <w:rStyle w:val="Hyperlink"/>
            <w:rFonts w:ascii="Helvetica" w:hAnsi="Helvetica" w:cs="Helvetica"/>
            <w:sz w:val="27"/>
            <w:szCs w:val="27"/>
          </w:rPr>
          <w:t>https://www.spss-tutorials.com/spss-wilcoxon-signed-ranks-test-simple-example/</w:t>
        </w:r>
      </w:hyperlink>
    </w:p>
    <w:p w14:paraId="5721B106" w14:textId="50270FD5" w:rsidR="00AB7EFA" w:rsidRDefault="00AB7EFA">
      <w:pPr>
        <w:rPr>
          <w:rFonts w:ascii="Helvetica" w:hAnsi="Helvetica" w:cs="Helvetica"/>
          <w:color w:val="000000"/>
          <w:sz w:val="27"/>
          <w:szCs w:val="27"/>
        </w:rPr>
      </w:pPr>
      <w:r>
        <w:rPr>
          <w:noProof/>
        </w:rPr>
        <w:lastRenderedPageBreak/>
        <w:drawing>
          <wp:inline distT="0" distB="0" distL="0" distR="0" wp14:anchorId="7782451D" wp14:editId="3B553D8D">
            <wp:extent cx="5731510" cy="34785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78530"/>
                    </a:xfrm>
                    <a:prstGeom prst="rect">
                      <a:avLst/>
                    </a:prstGeom>
                  </pic:spPr>
                </pic:pic>
              </a:graphicData>
            </a:graphic>
          </wp:inline>
        </w:drawing>
      </w:r>
    </w:p>
    <w:p w14:paraId="05972E68" w14:textId="0169F20C" w:rsidR="00AB7EFA" w:rsidRDefault="00AB7EFA">
      <w:pPr>
        <w:rPr>
          <w:rFonts w:ascii="Helvetica" w:hAnsi="Helvetica" w:cs="Helvetica"/>
          <w:color w:val="000000"/>
          <w:sz w:val="27"/>
          <w:szCs w:val="27"/>
        </w:rPr>
      </w:pPr>
      <w:r>
        <w:rPr>
          <w:noProof/>
        </w:rPr>
        <w:drawing>
          <wp:inline distT="0" distB="0" distL="0" distR="0" wp14:anchorId="3EAD9B28" wp14:editId="1AEFED29">
            <wp:extent cx="5731510" cy="26924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92400"/>
                    </a:xfrm>
                    <a:prstGeom prst="rect">
                      <a:avLst/>
                    </a:prstGeom>
                  </pic:spPr>
                </pic:pic>
              </a:graphicData>
            </a:graphic>
          </wp:inline>
        </w:drawing>
      </w:r>
    </w:p>
    <w:p w14:paraId="58777A05" w14:textId="31B17309" w:rsidR="00AB7EFA" w:rsidRDefault="00AB7EFA">
      <w:pPr>
        <w:rPr>
          <w:rFonts w:ascii="Helvetica" w:hAnsi="Helvetica" w:cs="Helvetica"/>
          <w:color w:val="000000"/>
          <w:sz w:val="27"/>
          <w:szCs w:val="27"/>
        </w:rPr>
      </w:pPr>
      <w:r>
        <w:rPr>
          <w:noProof/>
        </w:rPr>
        <w:lastRenderedPageBreak/>
        <w:drawing>
          <wp:inline distT="0" distB="0" distL="0" distR="0" wp14:anchorId="28F42760" wp14:editId="67AB4CE2">
            <wp:extent cx="5731510" cy="44792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479290"/>
                    </a:xfrm>
                    <a:prstGeom prst="rect">
                      <a:avLst/>
                    </a:prstGeom>
                  </pic:spPr>
                </pic:pic>
              </a:graphicData>
            </a:graphic>
          </wp:inline>
        </w:drawing>
      </w:r>
    </w:p>
    <w:p w14:paraId="7F97008D" w14:textId="285B0A6A" w:rsidR="00AB7EFA" w:rsidRDefault="00AB7EFA">
      <w:pPr>
        <w:rPr>
          <w:rFonts w:ascii="Helvetica" w:hAnsi="Helvetica" w:cs="Helvetica"/>
          <w:color w:val="000000"/>
          <w:sz w:val="27"/>
          <w:szCs w:val="27"/>
        </w:rPr>
      </w:pPr>
      <w:r>
        <w:rPr>
          <w:noProof/>
        </w:rPr>
        <w:lastRenderedPageBreak/>
        <w:drawing>
          <wp:inline distT="0" distB="0" distL="0" distR="0" wp14:anchorId="5FA5F98C" wp14:editId="2723ED80">
            <wp:extent cx="5731510" cy="47701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770120"/>
                    </a:xfrm>
                    <a:prstGeom prst="rect">
                      <a:avLst/>
                    </a:prstGeom>
                  </pic:spPr>
                </pic:pic>
              </a:graphicData>
            </a:graphic>
          </wp:inline>
        </w:drawing>
      </w:r>
    </w:p>
    <w:p w14:paraId="47AB4B5A" w14:textId="77777777" w:rsidR="00AB7EFA" w:rsidRDefault="00AB7EFA">
      <w:pPr>
        <w:rPr>
          <w:rFonts w:ascii="Helvetica" w:hAnsi="Helvetica" w:cs="Helvetica"/>
          <w:color w:val="000000"/>
          <w:sz w:val="27"/>
          <w:szCs w:val="27"/>
        </w:rPr>
      </w:pPr>
    </w:p>
    <w:p w14:paraId="1D3EEC92" w14:textId="77777777" w:rsidR="00AB7EFA" w:rsidRDefault="00AB7EFA">
      <w:pPr>
        <w:rPr>
          <w:rFonts w:ascii="Helvetica" w:hAnsi="Helvetica" w:cs="Helvetica"/>
          <w:color w:val="000000"/>
          <w:sz w:val="27"/>
          <w:szCs w:val="27"/>
        </w:rPr>
      </w:pPr>
    </w:p>
    <w:p w14:paraId="233FB0E4" w14:textId="77777777" w:rsidR="00DC46C5" w:rsidRDefault="0041142C" w:rsidP="007179EE">
      <w:pPr>
        <w:pStyle w:val="Heading1"/>
      </w:pPr>
      <w:r>
        <w:t>Kruskal-Wallis Test</w:t>
      </w:r>
    </w:p>
    <w:p w14:paraId="73D60B98" w14:textId="7A40CE85" w:rsidR="000A6BF2" w:rsidRDefault="0041142C">
      <w:pPr>
        <w:rPr>
          <w:rFonts w:ascii="Helvetica" w:hAnsi="Helvetica" w:cs="Helvetica"/>
          <w:color w:val="000000"/>
          <w:sz w:val="27"/>
          <w:szCs w:val="27"/>
        </w:rPr>
      </w:pPr>
      <w:r>
        <w:t xml:space="preserve"> (Non-parametric equivalent to ANOVA)</w:t>
      </w:r>
    </w:p>
    <w:p w14:paraId="0EECD5CC" w14:textId="77777777" w:rsidR="0035221D" w:rsidRDefault="0041142C">
      <w:r>
        <w:t xml:space="preserve">Research question type: Differences between several groups of measurements </w:t>
      </w:r>
    </w:p>
    <w:p w14:paraId="6ED5EE76" w14:textId="7D6B0D5E" w:rsidR="007179EE" w:rsidRDefault="0041142C">
      <w:r>
        <w:t xml:space="preserve">Dependent variable: Continuous (scale) but not normally distributed or ordinal </w:t>
      </w:r>
    </w:p>
    <w:p w14:paraId="08703CCF" w14:textId="77777777" w:rsidR="007179EE" w:rsidRDefault="0041142C">
      <w:r>
        <w:t xml:space="preserve">Independent variable: Categorical (Nominal) </w:t>
      </w:r>
    </w:p>
    <w:p w14:paraId="07840175" w14:textId="202A0E38" w:rsidR="000A6BF2" w:rsidRDefault="0041142C">
      <w:r>
        <w:t>Common Applications: Comparing the mean rank of three or more different groups in scientific or medical experiments when the dependent variable ordinal or is not normally distributed. Descriptive statistics: Median for each group and box-plot</w:t>
      </w:r>
      <w:r w:rsidR="00DC46C5">
        <w:t>.</w:t>
      </w:r>
    </w:p>
    <w:p w14:paraId="1BBF4EF7" w14:textId="154527E2" w:rsidR="00DC46C5" w:rsidRDefault="00DC46C5"/>
    <w:p w14:paraId="1917CDE3" w14:textId="345C98CD" w:rsidR="00DC46C5" w:rsidRDefault="00DC46C5">
      <w:pPr>
        <w:rPr>
          <w:rFonts w:ascii="Arial" w:hAnsi="Arial" w:cs="Arial"/>
          <w:color w:val="000000"/>
        </w:rPr>
      </w:pPr>
      <w:r>
        <w:rPr>
          <w:rFonts w:ascii="Arial" w:hAnsi="Arial" w:cs="Arial"/>
          <w:color w:val="000000"/>
        </w:rPr>
        <w:t>It is important to realize that the Kruskal-Wallis H test is an </w:t>
      </w:r>
      <w:r>
        <w:rPr>
          <w:rStyle w:val="Emphasis"/>
          <w:rFonts w:ascii="Arial" w:hAnsi="Arial" w:cs="Arial"/>
          <w:color w:val="000000"/>
        </w:rPr>
        <w:t>omnibus</w:t>
      </w:r>
      <w:r>
        <w:rPr>
          <w:rFonts w:ascii="Arial" w:hAnsi="Arial" w:cs="Arial"/>
          <w:color w:val="000000"/>
        </w:rPr>
        <w:t xml:space="preserve"> test statistic and cannot tell you which specific groups of your independent variable are statistically significantly different from each other; it only tells you that at least two groups were different. Since you </w:t>
      </w:r>
      <w:r>
        <w:rPr>
          <w:rFonts w:ascii="Arial" w:hAnsi="Arial" w:cs="Arial"/>
          <w:color w:val="000000"/>
        </w:rPr>
        <w:lastRenderedPageBreak/>
        <w:t xml:space="preserve">may have three, four, five or more groups in your study design, determining which of these groups differ from each other is important. You can do this using a post hoc </w:t>
      </w:r>
      <w:proofErr w:type="spellStart"/>
      <w:r>
        <w:rPr>
          <w:rFonts w:ascii="Arial" w:hAnsi="Arial" w:cs="Arial"/>
          <w:color w:val="000000"/>
        </w:rPr>
        <w:t>tes</w:t>
      </w:r>
      <w:proofErr w:type="spellEnd"/>
    </w:p>
    <w:p w14:paraId="5F5ECAE9" w14:textId="6728B574" w:rsidR="00DC46C5" w:rsidRDefault="0042680B">
      <w:hyperlink r:id="rId14" w:history="1">
        <w:r w:rsidR="00DC46C5" w:rsidRPr="00B30E48">
          <w:rPr>
            <w:rStyle w:val="Hyperlink"/>
          </w:rPr>
          <w:t>https://statistics.laerd.com/spss-tutorials/kruskal-wallis-h-test-using-spss-statistics.php</w:t>
        </w:r>
      </w:hyperlink>
    </w:p>
    <w:p w14:paraId="1134980A" w14:textId="77777777" w:rsidR="007179EE" w:rsidRPr="007179EE" w:rsidRDefault="007179EE" w:rsidP="007179EE">
      <w:pPr>
        <w:shd w:val="clear" w:color="auto" w:fill="FFFFFF"/>
        <w:spacing w:line="240" w:lineRule="auto"/>
        <w:rPr>
          <w:rFonts w:ascii="Arial" w:eastAsia="Times New Roman" w:hAnsi="Arial" w:cs="Arial"/>
          <w:color w:val="111111"/>
          <w:sz w:val="24"/>
          <w:szCs w:val="24"/>
          <w:lang w:eastAsia="en-GB"/>
        </w:rPr>
      </w:pPr>
      <w:r w:rsidRPr="007179EE">
        <w:rPr>
          <w:rFonts w:ascii="Arial" w:eastAsia="Times New Roman" w:hAnsi="Arial" w:cs="Arial"/>
          <w:color w:val="111111"/>
          <w:sz w:val="24"/>
          <w:szCs w:val="24"/>
          <w:lang w:eastAsia="en-GB"/>
        </w:rPr>
        <w:t xml:space="preserve">Go to the </w:t>
      </w:r>
      <w:proofErr w:type="spellStart"/>
      <w:r w:rsidRPr="007179EE">
        <w:rPr>
          <w:rFonts w:ascii="Arial" w:eastAsia="Times New Roman" w:hAnsi="Arial" w:cs="Arial"/>
          <w:color w:val="111111"/>
          <w:sz w:val="24"/>
          <w:szCs w:val="24"/>
          <w:lang w:eastAsia="en-GB"/>
        </w:rPr>
        <w:t>Analyze</w:t>
      </w:r>
      <w:proofErr w:type="spellEnd"/>
      <w:r w:rsidRPr="007179EE">
        <w:rPr>
          <w:rFonts w:ascii="Arial" w:eastAsia="Times New Roman" w:hAnsi="Arial" w:cs="Arial"/>
          <w:color w:val="111111"/>
          <w:sz w:val="24"/>
          <w:szCs w:val="24"/>
          <w:lang w:eastAsia="en-GB"/>
        </w:rPr>
        <w:t xml:space="preserve"> menu&gt;</w:t>
      </w:r>
      <w:proofErr w:type="gramStart"/>
      <w:r w:rsidRPr="007179EE">
        <w:rPr>
          <w:rFonts w:ascii="Arial" w:eastAsia="Times New Roman" w:hAnsi="Arial" w:cs="Arial"/>
          <w:color w:val="111111"/>
          <w:sz w:val="24"/>
          <w:szCs w:val="24"/>
          <w:lang w:eastAsia="en-GB"/>
        </w:rPr>
        <w:t>non Parametric</w:t>
      </w:r>
      <w:proofErr w:type="gramEnd"/>
      <w:r w:rsidRPr="007179EE">
        <w:rPr>
          <w:rFonts w:ascii="Arial" w:eastAsia="Times New Roman" w:hAnsi="Arial" w:cs="Arial"/>
          <w:color w:val="111111"/>
          <w:sz w:val="24"/>
          <w:szCs w:val="24"/>
          <w:lang w:eastAsia="en-GB"/>
        </w:rPr>
        <w:t xml:space="preserve"> tests&gt;independent samples.</w:t>
      </w:r>
    </w:p>
    <w:p w14:paraId="29B96ABC" w14:textId="77777777" w:rsidR="007179EE" w:rsidRPr="007179EE" w:rsidRDefault="007179EE" w:rsidP="007179EE">
      <w:pPr>
        <w:shd w:val="clear" w:color="auto" w:fill="FFFFFF"/>
        <w:spacing w:line="240" w:lineRule="auto"/>
        <w:rPr>
          <w:rFonts w:ascii="Arial" w:eastAsia="Times New Roman" w:hAnsi="Arial" w:cs="Arial"/>
          <w:color w:val="111111"/>
          <w:sz w:val="24"/>
          <w:szCs w:val="24"/>
          <w:lang w:eastAsia="en-GB"/>
        </w:rPr>
      </w:pPr>
      <w:r w:rsidRPr="007179EE">
        <w:rPr>
          <w:rFonts w:ascii="Arial" w:eastAsia="Times New Roman" w:hAnsi="Arial" w:cs="Arial"/>
          <w:color w:val="111111"/>
          <w:sz w:val="24"/>
          <w:szCs w:val="24"/>
          <w:lang w:eastAsia="en-GB"/>
        </w:rPr>
        <w:t>- Objective tabs: choose custom analysis</w:t>
      </w:r>
    </w:p>
    <w:p w14:paraId="4940837D" w14:textId="77777777" w:rsidR="007179EE" w:rsidRPr="007179EE" w:rsidRDefault="007179EE" w:rsidP="007179EE">
      <w:pPr>
        <w:shd w:val="clear" w:color="auto" w:fill="FFFFFF"/>
        <w:spacing w:line="240" w:lineRule="auto"/>
        <w:rPr>
          <w:rFonts w:ascii="Arial" w:eastAsia="Times New Roman" w:hAnsi="Arial" w:cs="Arial"/>
          <w:color w:val="111111"/>
          <w:sz w:val="24"/>
          <w:szCs w:val="24"/>
          <w:lang w:eastAsia="en-GB"/>
        </w:rPr>
      </w:pPr>
      <w:r w:rsidRPr="007179EE">
        <w:rPr>
          <w:rFonts w:ascii="Arial" w:eastAsia="Times New Roman" w:hAnsi="Arial" w:cs="Arial"/>
          <w:color w:val="111111"/>
          <w:sz w:val="24"/>
          <w:szCs w:val="24"/>
          <w:lang w:eastAsia="en-GB"/>
        </w:rPr>
        <w:t>- Enter the data to compare in the Fields tab</w:t>
      </w:r>
    </w:p>
    <w:p w14:paraId="4B014068" w14:textId="77777777" w:rsidR="007179EE" w:rsidRPr="007179EE" w:rsidRDefault="007179EE" w:rsidP="007179EE">
      <w:pPr>
        <w:shd w:val="clear" w:color="auto" w:fill="FFFFFF"/>
        <w:spacing w:line="240" w:lineRule="auto"/>
        <w:rPr>
          <w:rFonts w:ascii="Arial" w:eastAsia="Times New Roman" w:hAnsi="Arial" w:cs="Arial"/>
          <w:color w:val="111111"/>
          <w:sz w:val="24"/>
          <w:szCs w:val="24"/>
          <w:lang w:eastAsia="en-GB"/>
        </w:rPr>
      </w:pPr>
      <w:r w:rsidRPr="007179EE">
        <w:rPr>
          <w:rFonts w:ascii="Arial" w:eastAsia="Times New Roman" w:hAnsi="Arial" w:cs="Arial"/>
          <w:color w:val="111111"/>
          <w:sz w:val="24"/>
          <w:szCs w:val="24"/>
          <w:lang w:eastAsia="en-GB"/>
        </w:rPr>
        <w:t>- In the Setting tab, choose Kruskal Wallis, and choose all Pairwise.</w:t>
      </w:r>
    </w:p>
    <w:p w14:paraId="0A10A223" w14:textId="49EA04CD" w:rsidR="007179EE" w:rsidRDefault="007179EE" w:rsidP="007179EE">
      <w:pPr>
        <w:shd w:val="clear" w:color="auto" w:fill="FFFFFF"/>
        <w:spacing w:line="240" w:lineRule="auto"/>
        <w:rPr>
          <w:rFonts w:ascii="Arial" w:eastAsia="Times New Roman" w:hAnsi="Arial" w:cs="Arial"/>
          <w:color w:val="111111"/>
          <w:sz w:val="24"/>
          <w:szCs w:val="24"/>
          <w:lang w:eastAsia="en-GB"/>
        </w:rPr>
      </w:pPr>
      <w:r w:rsidRPr="007179EE">
        <w:rPr>
          <w:rFonts w:ascii="Arial" w:eastAsia="Times New Roman" w:hAnsi="Arial" w:cs="Arial"/>
          <w:color w:val="111111"/>
          <w:sz w:val="24"/>
          <w:szCs w:val="24"/>
          <w:lang w:eastAsia="en-GB"/>
        </w:rPr>
        <w:t>Click on run</w:t>
      </w:r>
    </w:p>
    <w:p w14:paraId="31C6F9F3" w14:textId="63D06443" w:rsidR="00B71AC9" w:rsidRDefault="00B71AC9" w:rsidP="007179EE">
      <w:pPr>
        <w:shd w:val="clear" w:color="auto" w:fill="FFFFFF"/>
        <w:spacing w:line="240" w:lineRule="auto"/>
        <w:rPr>
          <w:rFonts w:ascii="Arial" w:eastAsia="Times New Roman" w:hAnsi="Arial" w:cs="Arial"/>
          <w:color w:val="111111"/>
          <w:sz w:val="24"/>
          <w:szCs w:val="24"/>
          <w:lang w:eastAsia="en-GB"/>
        </w:rPr>
      </w:pPr>
      <w:hyperlink r:id="rId15" w:history="1">
        <w:r w:rsidRPr="00061868">
          <w:rPr>
            <w:rStyle w:val="Hyperlink"/>
            <w:rFonts w:ascii="Arial" w:eastAsia="Times New Roman" w:hAnsi="Arial" w:cs="Arial"/>
            <w:sz w:val="24"/>
            <w:szCs w:val="24"/>
            <w:lang w:eastAsia="en-GB"/>
          </w:rPr>
          <w:t>https://www.spss-tutorials.com/spss-kruskal-wallis-test-simple-tutorial-with-example/</w:t>
        </w:r>
      </w:hyperlink>
    </w:p>
    <w:p w14:paraId="0BB66D82" w14:textId="06399E78" w:rsidR="00B71AC9" w:rsidRDefault="00B71AC9" w:rsidP="007179EE">
      <w:pPr>
        <w:shd w:val="clear" w:color="auto" w:fill="FFFFFF"/>
        <w:spacing w:line="240" w:lineRule="auto"/>
        <w:rPr>
          <w:rFonts w:ascii="Arial" w:eastAsia="Times New Roman" w:hAnsi="Arial" w:cs="Arial"/>
          <w:color w:val="111111"/>
          <w:sz w:val="24"/>
          <w:szCs w:val="24"/>
          <w:lang w:eastAsia="en-GB"/>
        </w:rPr>
      </w:pPr>
      <w:r>
        <w:rPr>
          <w:noProof/>
        </w:rPr>
        <w:drawing>
          <wp:inline distT="0" distB="0" distL="0" distR="0" wp14:anchorId="34B5E7A6" wp14:editId="494C111F">
            <wp:extent cx="5731510" cy="23691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369185"/>
                    </a:xfrm>
                    <a:prstGeom prst="rect">
                      <a:avLst/>
                    </a:prstGeom>
                  </pic:spPr>
                </pic:pic>
              </a:graphicData>
            </a:graphic>
          </wp:inline>
        </w:drawing>
      </w:r>
    </w:p>
    <w:p w14:paraId="6B810AA7" w14:textId="186D69A1" w:rsidR="00B71AC9" w:rsidRDefault="00B71AC9" w:rsidP="007179EE">
      <w:pPr>
        <w:shd w:val="clear" w:color="auto" w:fill="FFFFFF"/>
        <w:spacing w:line="240" w:lineRule="auto"/>
        <w:rPr>
          <w:rFonts w:ascii="Arial" w:eastAsia="Times New Roman" w:hAnsi="Arial" w:cs="Arial"/>
          <w:color w:val="111111"/>
          <w:sz w:val="24"/>
          <w:szCs w:val="24"/>
          <w:lang w:eastAsia="en-GB"/>
        </w:rPr>
      </w:pPr>
      <w:r>
        <w:rPr>
          <w:noProof/>
        </w:rPr>
        <w:drawing>
          <wp:inline distT="0" distB="0" distL="0" distR="0" wp14:anchorId="7191E774" wp14:editId="21C18739">
            <wp:extent cx="5731510" cy="26549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54935"/>
                    </a:xfrm>
                    <a:prstGeom prst="rect">
                      <a:avLst/>
                    </a:prstGeom>
                  </pic:spPr>
                </pic:pic>
              </a:graphicData>
            </a:graphic>
          </wp:inline>
        </w:drawing>
      </w:r>
    </w:p>
    <w:p w14:paraId="387A09C0" w14:textId="0A341AF2" w:rsidR="00B71AC9" w:rsidRPr="007179EE" w:rsidRDefault="00B71AC9" w:rsidP="007179EE">
      <w:pPr>
        <w:shd w:val="clear" w:color="auto" w:fill="FFFFFF"/>
        <w:spacing w:line="240" w:lineRule="auto"/>
        <w:rPr>
          <w:rFonts w:ascii="Arial" w:eastAsia="Times New Roman" w:hAnsi="Arial" w:cs="Arial"/>
          <w:color w:val="111111"/>
          <w:sz w:val="24"/>
          <w:szCs w:val="24"/>
          <w:lang w:eastAsia="en-GB"/>
        </w:rPr>
      </w:pPr>
      <w:r>
        <w:rPr>
          <w:noProof/>
        </w:rPr>
        <w:lastRenderedPageBreak/>
        <w:drawing>
          <wp:inline distT="0" distB="0" distL="0" distR="0" wp14:anchorId="0BFA7515" wp14:editId="70AED2E6">
            <wp:extent cx="5731510" cy="355790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57905"/>
                    </a:xfrm>
                    <a:prstGeom prst="rect">
                      <a:avLst/>
                    </a:prstGeom>
                  </pic:spPr>
                </pic:pic>
              </a:graphicData>
            </a:graphic>
          </wp:inline>
        </w:drawing>
      </w:r>
    </w:p>
    <w:p w14:paraId="1D2C22D8" w14:textId="0668BCB7" w:rsidR="007179EE" w:rsidRDefault="007179EE" w:rsidP="007179EE">
      <w:pPr>
        <w:pStyle w:val="Heading1"/>
        <w:spacing w:before="240" w:beforeAutospacing="0" w:after="0" w:afterAutospacing="0" w:line="360" w:lineRule="atLeast"/>
        <w:rPr>
          <w:rFonts w:ascii="Helvetica" w:hAnsi="Helvetica" w:cs="Helvetica"/>
          <w:b w:val="0"/>
          <w:bCs w:val="0"/>
          <w:color w:val="000000"/>
        </w:rPr>
      </w:pPr>
      <w:r>
        <w:rPr>
          <w:rFonts w:ascii="Helvetica" w:hAnsi="Helvetica" w:cs="Helvetica"/>
          <w:b w:val="0"/>
          <w:bCs w:val="0"/>
          <w:color w:val="000000"/>
        </w:rPr>
        <w:t>Friedman Test</w:t>
      </w:r>
    </w:p>
    <w:p w14:paraId="7B1C6A14" w14:textId="1DF83858" w:rsidR="00E73FAE" w:rsidRDefault="00E73FAE" w:rsidP="00E73FAE">
      <w:r w:rsidRPr="00E73FAE">
        <w:t>The Friedman test is the non-parametric alternative to the </w:t>
      </w:r>
      <w:hyperlink r:id="rId19" w:history="1">
        <w:r w:rsidRPr="00E73FAE">
          <w:rPr>
            <w:rStyle w:val="Hyperlink"/>
          </w:rPr>
          <w:t>one-way ANOVA with repeated measures</w:t>
        </w:r>
      </w:hyperlink>
      <w:r w:rsidRPr="00E73FAE">
        <w:t>. It is used to test for differences between groups when the dependent variable being measured is ordinal. It can also be used for continuous data that has violated the assumptions necessary to run the one-way ANOVA with repeated measures (e.g., data that has marked deviations from normality).</w:t>
      </w:r>
    </w:p>
    <w:p w14:paraId="569655F8" w14:textId="7FEADF9F" w:rsidR="00E73FAE" w:rsidRDefault="0042680B" w:rsidP="00E73FAE">
      <w:hyperlink r:id="rId20" w:history="1">
        <w:r w:rsidR="00E73FAE" w:rsidRPr="00B30E48">
          <w:rPr>
            <w:rStyle w:val="Hyperlink"/>
          </w:rPr>
          <w:t>https://www.spss-tutorials.co</w:t>
        </w:r>
        <w:r w:rsidR="00E73FAE" w:rsidRPr="00B30E48">
          <w:rPr>
            <w:rStyle w:val="Hyperlink"/>
          </w:rPr>
          <w:t>m</w:t>
        </w:r>
        <w:r w:rsidR="00E73FAE" w:rsidRPr="00B30E48">
          <w:rPr>
            <w:rStyle w:val="Hyperlink"/>
          </w:rPr>
          <w:t>/spss-friedman-test-simple-example/</w:t>
        </w:r>
      </w:hyperlink>
    </w:p>
    <w:p w14:paraId="64EF1E99" w14:textId="5B12CEF6" w:rsidR="00E73FAE" w:rsidRDefault="0042680B" w:rsidP="00E73FAE">
      <w:pPr>
        <w:rPr>
          <w:rStyle w:val="Hyperlink"/>
        </w:rPr>
      </w:pPr>
      <w:hyperlink r:id="rId21" w:history="1">
        <w:r w:rsidR="00E73FAE" w:rsidRPr="00E73FAE">
          <w:rPr>
            <w:rStyle w:val="Hyperlink"/>
          </w:rPr>
          <w:t>https://statistics.laerd.com/spss-tutorials/friedman-test-using-spss-statistics.php</w:t>
        </w:r>
      </w:hyperlink>
    </w:p>
    <w:p w14:paraId="7B9AACBF" w14:textId="16A652BC" w:rsidR="00933462" w:rsidRDefault="00933462" w:rsidP="00E73FAE">
      <w:r>
        <w:rPr>
          <w:noProof/>
        </w:rPr>
        <w:drawing>
          <wp:inline distT="0" distB="0" distL="0" distR="0" wp14:anchorId="586676E1" wp14:editId="7E894B00">
            <wp:extent cx="5731510" cy="25920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92070"/>
                    </a:xfrm>
                    <a:prstGeom prst="rect">
                      <a:avLst/>
                    </a:prstGeom>
                  </pic:spPr>
                </pic:pic>
              </a:graphicData>
            </a:graphic>
          </wp:inline>
        </w:drawing>
      </w:r>
    </w:p>
    <w:p w14:paraId="05C0B9F6" w14:textId="7C5D5D7E" w:rsidR="00933462" w:rsidRDefault="00933462" w:rsidP="00E73FAE">
      <w:r>
        <w:rPr>
          <w:noProof/>
        </w:rPr>
        <w:lastRenderedPageBreak/>
        <w:drawing>
          <wp:inline distT="0" distB="0" distL="0" distR="0" wp14:anchorId="7D83B11C" wp14:editId="3A983606">
            <wp:extent cx="5731510" cy="40646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064635"/>
                    </a:xfrm>
                    <a:prstGeom prst="rect">
                      <a:avLst/>
                    </a:prstGeom>
                  </pic:spPr>
                </pic:pic>
              </a:graphicData>
            </a:graphic>
          </wp:inline>
        </w:drawing>
      </w:r>
    </w:p>
    <w:p w14:paraId="24D89865" w14:textId="2826A855" w:rsidR="00933462" w:rsidRDefault="00933462" w:rsidP="00E73FAE">
      <w:r>
        <w:rPr>
          <w:noProof/>
        </w:rPr>
        <w:drawing>
          <wp:inline distT="0" distB="0" distL="0" distR="0" wp14:anchorId="0FFC32D3" wp14:editId="0A242831">
            <wp:extent cx="5731510" cy="20662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66290"/>
                    </a:xfrm>
                    <a:prstGeom prst="rect">
                      <a:avLst/>
                    </a:prstGeom>
                  </pic:spPr>
                </pic:pic>
              </a:graphicData>
            </a:graphic>
          </wp:inline>
        </w:drawing>
      </w:r>
    </w:p>
    <w:p w14:paraId="6E14981F" w14:textId="5F096A62" w:rsidR="00933462" w:rsidRDefault="00933462" w:rsidP="00E73FAE">
      <w:r>
        <w:rPr>
          <w:noProof/>
        </w:rPr>
        <w:lastRenderedPageBreak/>
        <w:drawing>
          <wp:inline distT="0" distB="0" distL="0" distR="0" wp14:anchorId="0E574C4E" wp14:editId="37194218">
            <wp:extent cx="5731510" cy="26003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00325"/>
                    </a:xfrm>
                    <a:prstGeom prst="rect">
                      <a:avLst/>
                    </a:prstGeom>
                  </pic:spPr>
                </pic:pic>
              </a:graphicData>
            </a:graphic>
          </wp:inline>
        </w:drawing>
      </w:r>
    </w:p>
    <w:p w14:paraId="07431F60" w14:textId="6336893E" w:rsidR="00933462" w:rsidRDefault="00655139" w:rsidP="00E73FAE">
      <w:r>
        <w:rPr>
          <w:noProof/>
        </w:rPr>
        <w:drawing>
          <wp:inline distT="0" distB="0" distL="0" distR="0" wp14:anchorId="559DD278" wp14:editId="3B05A923">
            <wp:extent cx="5731510" cy="2460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60625"/>
                    </a:xfrm>
                    <a:prstGeom prst="rect">
                      <a:avLst/>
                    </a:prstGeom>
                  </pic:spPr>
                </pic:pic>
              </a:graphicData>
            </a:graphic>
          </wp:inline>
        </w:drawing>
      </w:r>
    </w:p>
    <w:p w14:paraId="3E3BEE15" w14:textId="77777777" w:rsidR="00655139" w:rsidRDefault="00655139" w:rsidP="00E73FAE"/>
    <w:p w14:paraId="0726A928" w14:textId="77777777" w:rsidR="00933462" w:rsidRPr="00E73FAE" w:rsidRDefault="00933462" w:rsidP="00E73FAE"/>
    <w:p w14:paraId="5BE46287" w14:textId="77777777" w:rsidR="00E73FAE" w:rsidRDefault="00E73FAE" w:rsidP="007179EE">
      <w:pPr>
        <w:pStyle w:val="Heading1"/>
        <w:spacing w:before="240" w:beforeAutospacing="0" w:after="0" w:afterAutospacing="0" w:line="360" w:lineRule="atLeast"/>
        <w:rPr>
          <w:rFonts w:ascii="Helvetica" w:hAnsi="Helvetica" w:cs="Helvetica"/>
          <w:b w:val="0"/>
          <w:bCs w:val="0"/>
          <w:color w:val="000000"/>
        </w:rPr>
      </w:pPr>
    </w:p>
    <w:p w14:paraId="7EF83CF4" w14:textId="2DC216BE" w:rsidR="00592501" w:rsidRDefault="00592501">
      <w:pPr>
        <w:rPr>
          <w:rFonts w:ascii="Arial" w:hAnsi="Arial" w:cs="Arial"/>
          <w:color w:val="222222"/>
          <w:sz w:val="26"/>
          <w:szCs w:val="26"/>
          <w:shd w:val="clear" w:color="auto" w:fill="FFFFFF"/>
        </w:rPr>
      </w:pPr>
      <w:r>
        <w:rPr>
          <w:rFonts w:ascii="Arial" w:hAnsi="Arial" w:cs="Arial"/>
          <w:color w:val="222222"/>
          <w:sz w:val="26"/>
          <w:szCs w:val="26"/>
          <w:shd w:val="clear" w:color="auto" w:fill="FFFFFF"/>
        </w:rPr>
        <w:t>a </w:t>
      </w:r>
      <w:r>
        <w:rPr>
          <w:rFonts w:ascii="Arial" w:hAnsi="Arial" w:cs="Arial"/>
          <w:b/>
          <w:bCs/>
          <w:color w:val="222222"/>
          <w:sz w:val="26"/>
          <w:szCs w:val="26"/>
          <w:shd w:val="clear" w:color="auto" w:fill="FFFFFF"/>
        </w:rPr>
        <w:t>type I error</w:t>
      </w:r>
      <w:r>
        <w:rPr>
          <w:rFonts w:ascii="Arial" w:hAnsi="Arial" w:cs="Arial"/>
          <w:color w:val="222222"/>
          <w:sz w:val="26"/>
          <w:szCs w:val="26"/>
          <w:shd w:val="clear" w:color="auto" w:fill="FFFFFF"/>
        </w:rPr>
        <w:t> is the incorrect rejection of a true </w:t>
      </w:r>
      <w:hyperlink r:id="rId27" w:tooltip="Null hypothesis" w:history="1">
        <w:r>
          <w:rPr>
            <w:rStyle w:val="Hyperlink"/>
            <w:rFonts w:ascii="Arial" w:hAnsi="Arial" w:cs="Arial"/>
            <w:color w:val="0B0080"/>
            <w:sz w:val="26"/>
            <w:szCs w:val="26"/>
            <w:u w:val="none"/>
            <w:shd w:val="clear" w:color="auto" w:fill="FFFFFF"/>
          </w:rPr>
          <w:t>null hypothesis</w:t>
        </w:r>
      </w:hyperlink>
      <w:r>
        <w:rPr>
          <w:rFonts w:ascii="Arial" w:hAnsi="Arial" w:cs="Arial"/>
          <w:color w:val="222222"/>
          <w:sz w:val="26"/>
          <w:szCs w:val="26"/>
          <w:shd w:val="clear" w:color="auto" w:fill="FFFFFF"/>
        </w:rPr>
        <w:t> (also known as a "false positive" finding), while a </w:t>
      </w:r>
      <w:r>
        <w:rPr>
          <w:rFonts w:ascii="Arial" w:hAnsi="Arial" w:cs="Arial"/>
          <w:b/>
          <w:bCs/>
          <w:color w:val="222222"/>
          <w:sz w:val="26"/>
          <w:szCs w:val="26"/>
          <w:shd w:val="clear" w:color="auto" w:fill="FFFFFF"/>
        </w:rPr>
        <w:t>type II error</w:t>
      </w:r>
      <w:r>
        <w:rPr>
          <w:rFonts w:ascii="Arial" w:hAnsi="Arial" w:cs="Arial"/>
          <w:color w:val="222222"/>
          <w:sz w:val="26"/>
          <w:szCs w:val="26"/>
          <w:shd w:val="clear" w:color="auto" w:fill="FFFFFF"/>
        </w:rPr>
        <w:t> is incorrectly retaining a false null hypothesis (also known as a "false negative" finding).</w:t>
      </w:r>
      <w:hyperlink r:id="rId28" w:anchor="cite_note-1" w:history="1">
        <w:r>
          <w:rPr>
            <w:rStyle w:val="Hyperlink"/>
            <w:rFonts w:ascii="Arial" w:hAnsi="Arial" w:cs="Arial"/>
            <w:color w:val="0B0080"/>
            <w:sz w:val="21"/>
            <w:szCs w:val="21"/>
            <w:u w:val="none"/>
            <w:shd w:val="clear" w:color="auto" w:fill="FFFFFF"/>
            <w:vertAlign w:val="superscript"/>
          </w:rPr>
          <w:t>[1]</w:t>
        </w:r>
      </w:hyperlink>
      <w:r>
        <w:rPr>
          <w:rFonts w:ascii="Arial" w:hAnsi="Arial" w:cs="Arial"/>
          <w:color w:val="222222"/>
          <w:sz w:val="26"/>
          <w:szCs w:val="26"/>
          <w:shd w:val="clear" w:color="auto" w:fill="FFFFFF"/>
        </w:rPr>
        <w:t> More simply stated, a type I error is to falsely infer the existence of something that is not there, In terms of </w:t>
      </w:r>
      <w:hyperlink r:id="rId29" w:tooltip="Old wives' tale" w:history="1">
        <w:r>
          <w:rPr>
            <w:rStyle w:val="Hyperlink"/>
            <w:rFonts w:ascii="Arial" w:hAnsi="Arial" w:cs="Arial"/>
            <w:color w:val="0B0080"/>
            <w:sz w:val="26"/>
            <w:szCs w:val="26"/>
            <w:u w:val="none"/>
            <w:shd w:val="clear" w:color="auto" w:fill="FFFFFF"/>
          </w:rPr>
          <w:t>folk tales</w:t>
        </w:r>
      </w:hyperlink>
      <w:r>
        <w:rPr>
          <w:rFonts w:ascii="Arial" w:hAnsi="Arial" w:cs="Arial"/>
          <w:color w:val="222222"/>
          <w:sz w:val="26"/>
          <w:szCs w:val="26"/>
          <w:shd w:val="clear" w:color="auto" w:fill="FFFFFF"/>
        </w:rPr>
        <w:t>, an investigator may see the wolf when there is none ("raising a false alarm"). Where the null hypothesis, </w:t>
      </w:r>
      <w:r>
        <w:rPr>
          <w:rFonts w:ascii="Arial" w:hAnsi="Arial" w:cs="Arial"/>
          <w:i/>
          <w:iCs/>
          <w:color w:val="222222"/>
          <w:sz w:val="26"/>
          <w:szCs w:val="26"/>
          <w:shd w:val="clear" w:color="auto" w:fill="FFFFFF"/>
        </w:rPr>
        <w:t>H</w:t>
      </w:r>
      <w:r>
        <w:rPr>
          <w:rFonts w:ascii="Arial" w:hAnsi="Arial" w:cs="Arial"/>
          <w:color w:val="222222"/>
          <w:sz w:val="21"/>
          <w:szCs w:val="21"/>
          <w:shd w:val="clear" w:color="auto" w:fill="FFFFFF"/>
          <w:vertAlign w:val="subscript"/>
        </w:rPr>
        <w:t>0</w:t>
      </w:r>
      <w:r>
        <w:rPr>
          <w:rFonts w:ascii="Arial" w:hAnsi="Arial" w:cs="Arial"/>
          <w:color w:val="222222"/>
          <w:sz w:val="26"/>
          <w:szCs w:val="26"/>
          <w:shd w:val="clear" w:color="auto" w:fill="FFFFFF"/>
        </w:rPr>
        <w:t>, is: no wolf.</w:t>
      </w:r>
    </w:p>
    <w:p w14:paraId="5A421851" w14:textId="33CF2B6F" w:rsidR="00DC46C5" w:rsidRDefault="00592501">
      <w:pPr>
        <w:rPr>
          <w:rFonts w:ascii="Arial" w:hAnsi="Arial" w:cs="Arial"/>
          <w:color w:val="222222"/>
          <w:sz w:val="26"/>
          <w:szCs w:val="26"/>
          <w:shd w:val="clear" w:color="auto" w:fill="FFFFFF"/>
        </w:rPr>
      </w:pPr>
      <w:r>
        <w:rPr>
          <w:rFonts w:ascii="Arial" w:hAnsi="Arial" w:cs="Arial"/>
          <w:color w:val="222222"/>
          <w:sz w:val="26"/>
          <w:szCs w:val="26"/>
          <w:shd w:val="clear" w:color="auto" w:fill="FFFFFF"/>
        </w:rPr>
        <w:t>while a type II error is to falsely infer the absence of something that is. In terms of folk tales, an investigator may fail to see the wolf when it is present ("failing to raise an alarm"). Again, </w:t>
      </w:r>
      <w:r>
        <w:rPr>
          <w:rFonts w:ascii="Arial" w:hAnsi="Arial" w:cs="Arial"/>
          <w:i/>
          <w:iCs/>
          <w:color w:val="222222"/>
          <w:sz w:val="26"/>
          <w:szCs w:val="26"/>
          <w:shd w:val="clear" w:color="auto" w:fill="FFFFFF"/>
        </w:rPr>
        <w:t>H</w:t>
      </w:r>
      <w:r>
        <w:rPr>
          <w:rFonts w:ascii="Arial" w:hAnsi="Arial" w:cs="Arial"/>
          <w:color w:val="222222"/>
          <w:sz w:val="21"/>
          <w:szCs w:val="21"/>
          <w:shd w:val="clear" w:color="auto" w:fill="FFFFFF"/>
          <w:vertAlign w:val="subscript"/>
        </w:rPr>
        <w:t>0</w:t>
      </w:r>
      <w:r>
        <w:rPr>
          <w:rFonts w:ascii="Arial" w:hAnsi="Arial" w:cs="Arial"/>
          <w:color w:val="222222"/>
          <w:sz w:val="26"/>
          <w:szCs w:val="26"/>
          <w:shd w:val="clear" w:color="auto" w:fill="FFFFFF"/>
        </w:rPr>
        <w:t>: no wolf.</w:t>
      </w:r>
    </w:p>
    <w:p w14:paraId="4FDFB101" w14:textId="0045573C" w:rsidR="00592501" w:rsidRDefault="00592501">
      <w:pPr>
        <w:rPr>
          <w:rFonts w:ascii="Arial" w:hAnsi="Arial" w:cs="Arial"/>
          <w:color w:val="222222"/>
          <w:sz w:val="26"/>
          <w:szCs w:val="26"/>
          <w:shd w:val="clear" w:color="auto" w:fill="FFFFFF"/>
        </w:rPr>
      </w:pPr>
      <w:r>
        <w:rPr>
          <w:noProof/>
        </w:rPr>
        <w:lastRenderedPageBreak/>
        <w:drawing>
          <wp:inline distT="0" distB="0" distL="0" distR="0" wp14:anchorId="7F304BAB" wp14:editId="20FE4DC6">
            <wp:extent cx="5731510" cy="413194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131945"/>
                    </a:xfrm>
                    <a:prstGeom prst="rect">
                      <a:avLst/>
                    </a:prstGeom>
                  </pic:spPr>
                </pic:pic>
              </a:graphicData>
            </a:graphic>
          </wp:inline>
        </w:drawing>
      </w:r>
    </w:p>
    <w:p w14:paraId="6ADF3491" w14:textId="09EF5390" w:rsidR="00592501" w:rsidRDefault="00592501" w:rsidP="00592501">
      <w:pPr>
        <w:pStyle w:val="Heading1"/>
      </w:pPr>
      <w:r>
        <w:t>ANOVA</w:t>
      </w:r>
    </w:p>
    <w:p w14:paraId="3D657B4D" w14:textId="377412E2" w:rsidR="00592501" w:rsidRDefault="00592501" w:rsidP="00592501">
      <w:r w:rsidRPr="00592501">
        <w:t xml:space="preserve">The one-way analysis of variance (ANOVA) is used to determine whether there are any statistically significant differences between the means of two or more independent (unrelated) groups (although you tend to only see it used when there </w:t>
      </w:r>
      <w:proofErr w:type="gramStart"/>
      <w:r w:rsidRPr="00592501">
        <w:t>are</w:t>
      </w:r>
      <w:proofErr w:type="gramEnd"/>
      <w:r w:rsidRPr="00592501">
        <w:t xml:space="preserve"> a minimum of three, rather than two groups). For example, you could use a one-way ANOVA to understand whether exam performance differed based on test anxiety levels amongst students, dividing students into three independent groups (e.g., low, medium and high-stressed students). Also, it is important to realize that the one-way ANOVA is an omnibus test statistic and cannot tell you which specific groups were statistically significantly different from each other; it only tells you that at least two groups were different. Since you may have three, four, five or more groups in your study design, determining which of these groups differ from each other is important. You can do this using a post hoc test (N.B., we discuss post hoc tests later in this guide).</w:t>
      </w:r>
    </w:p>
    <w:p w14:paraId="7B05368C" w14:textId="121C0719" w:rsidR="00EB737C" w:rsidRDefault="0042680B" w:rsidP="00592501">
      <w:hyperlink r:id="rId31" w:history="1">
        <w:r w:rsidR="00EB737C" w:rsidRPr="00B30E48">
          <w:rPr>
            <w:rStyle w:val="Hyperlink"/>
          </w:rPr>
          <w:t>https://www.spss-tutorials.com/anova-what-is-it/</w:t>
        </w:r>
      </w:hyperlink>
    </w:p>
    <w:p w14:paraId="2A55E3BF" w14:textId="012B13F3" w:rsidR="00EB737C" w:rsidRDefault="0042680B" w:rsidP="00592501">
      <w:pPr>
        <w:rPr>
          <w:rStyle w:val="Hyperlink"/>
        </w:rPr>
      </w:pPr>
      <w:hyperlink r:id="rId32" w:history="1">
        <w:r w:rsidR="00192FE1" w:rsidRPr="00B30E48">
          <w:rPr>
            <w:rStyle w:val="Hyperlink"/>
          </w:rPr>
          <w:t>https://statistics.laerd.com/spss-tutorials/one-way-anova-using-spss-statistics.php</w:t>
        </w:r>
      </w:hyperlink>
    </w:p>
    <w:p w14:paraId="6CA8FC06" w14:textId="5D5CB5EF" w:rsidR="00850871" w:rsidRDefault="00850871" w:rsidP="00592501">
      <w:r>
        <w:rPr>
          <w:noProof/>
        </w:rPr>
        <w:lastRenderedPageBreak/>
        <w:drawing>
          <wp:inline distT="0" distB="0" distL="0" distR="0" wp14:anchorId="0446FF6C" wp14:editId="136BDDFC">
            <wp:extent cx="5731510" cy="41579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57980"/>
                    </a:xfrm>
                    <a:prstGeom prst="rect">
                      <a:avLst/>
                    </a:prstGeom>
                  </pic:spPr>
                </pic:pic>
              </a:graphicData>
            </a:graphic>
          </wp:inline>
        </w:drawing>
      </w:r>
    </w:p>
    <w:p w14:paraId="48BC8BA8" w14:textId="5766AE8C" w:rsidR="000E4056" w:rsidRDefault="000E4056" w:rsidP="00592501">
      <w:r>
        <w:rPr>
          <w:noProof/>
        </w:rPr>
        <w:drawing>
          <wp:inline distT="0" distB="0" distL="0" distR="0" wp14:anchorId="61B3472F" wp14:editId="2BB4EFF7">
            <wp:extent cx="5731510" cy="155575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555750"/>
                    </a:xfrm>
                    <a:prstGeom prst="rect">
                      <a:avLst/>
                    </a:prstGeom>
                  </pic:spPr>
                </pic:pic>
              </a:graphicData>
            </a:graphic>
          </wp:inline>
        </w:drawing>
      </w:r>
    </w:p>
    <w:p w14:paraId="19430635" w14:textId="2E858D04" w:rsidR="000E4056" w:rsidRDefault="000E4056" w:rsidP="00592501">
      <w:r>
        <w:rPr>
          <w:noProof/>
        </w:rPr>
        <w:lastRenderedPageBreak/>
        <w:drawing>
          <wp:inline distT="0" distB="0" distL="0" distR="0" wp14:anchorId="0ED20495" wp14:editId="0B2BE890">
            <wp:extent cx="5731510" cy="41992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199255"/>
                    </a:xfrm>
                    <a:prstGeom prst="rect">
                      <a:avLst/>
                    </a:prstGeom>
                  </pic:spPr>
                </pic:pic>
              </a:graphicData>
            </a:graphic>
          </wp:inline>
        </w:drawing>
      </w:r>
    </w:p>
    <w:p w14:paraId="547FAED7" w14:textId="56BC2113" w:rsidR="000E4056" w:rsidRDefault="000E4056" w:rsidP="00592501">
      <w:r>
        <w:rPr>
          <w:noProof/>
        </w:rPr>
        <w:drawing>
          <wp:inline distT="0" distB="0" distL="0" distR="0" wp14:anchorId="07CCBE24" wp14:editId="2082D899">
            <wp:extent cx="5731510" cy="18592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859280"/>
                    </a:xfrm>
                    <a:prstGeom prst="rect">
                      <a:avLst/>
                    </a:prstGeom>
                  </pic:spPr>
                </pic:pic>
              </a:graphicData>
            </a:graphic>
          </wp:inline>
        </w:drawing>
      </w:r>
    </w:p>
    <w:p w14:paraId="0A4DB849" w14:textId="05B8442B" w:rsidR="000E4056" w:rsidRDefault="000E4056" w:rsidP="00592501">
      <w:r>
        <w:rPr>
          <w:noProof/>
        </w:rPr>
        <w:drawing>
          <wp:inline distT="0" distB="0" distL="0" distR="0" wp14:anchorId="1B230824" wp14:editId="746341E9">
            <wp:extent cx="5731510" cy="24599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459990"/>
                    </a:xfrm>
                    <a:prstGeom prst="rect">
                      <a:avLst/>
                    </a:prstGeom>
                  </pic:spPr>
                </pic:pic>
              </a:graphicData>
            </a:graphic>
          </wp:inline>
        </w:drawing>
      </w:r>
    </w:p>
    <w:p w14:paraId="091BC9E4" w14:textId="1C1998DF" w:rsidR="000E4056" w:rsidRDefault="000E4056" w:rsidP="00592501">
      <w:r>
        <w:rPr>
          <w:noProof/>
        </w:rPr>
        <w:lastRenderedPageBreak/>
        <w:drawing>
          <wp:inline distT="0" distB="0" distL="0" distR="0" wp14:anchorId="68D232C6" wp14:editId="126732EE">
            <wp:extent cx="5731510" cy="18294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829435"/>
                    </a:xfrm>
                    <a:prstGeom prst="rect">
                      <a:avLst/>
                    </a:prstGeom>
                  </pic:spPr>
                </pic:pic>
              </a:graphicData>
            </a:graphic>
          </wp:inline>
        </w:drawing>
      </w:r>
    </w:p>
    <w:p w14:paraId="1D0A76A2" w14:textId="75D2CF08" w:rsidR="000E4056" w:rsidRDefault="000E4056" w:rsidP="00592501">
      <w:r>
        <w:rPr>
          <w:noProof/>
        </w:rPr>
        <w:drawing>
          <wp:inline distT="0" distB="0" distL="0" distR="0" wp14:anchorId="04ABFB25" wp14:editId="0ADA9B42">
            <wp:extent cx="5731510" cy="141478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414780"/>
                    </a:xfrm>
                    <a:prstGeom prst="rect">
                      <a:avLst/>
                    </a:prstGeom>
                  </pic:spPr>
                </pic:pic>
              </a:graphicData>
            </a:graphic>
          </wp:inline>
        </w:drawing>
      </w:r>
    </w:p>
    <w:p w14:paraId="3F2884EC" w14:textId="77777777" w:rsidR="000E4056" w:rsidRDefault="000E4056" w:rsidP="00592501"/>
    <w:p w14:paraId="666F2ABD" w14:textId="609B0060" w:rsidR="00192FE1" w:rsidRDefault="00192FE1" w:rsidP="00592501"/>
    <w:p w14:paraId="5D4CF481" w14:textId="7271572F" w:rsidR="00EF0B91" w:rsidRDefault="00EF0B91" w:rsidP="00EF0B91">
      <w:r w:rsidRPr="00EF0B91">
        <w:t>(Partial) Eta Squared (</w:t>
      </w:r>
      <w:r>
        <w:t xml:space="preserve"> </w:t>
      </w:r>
      <w:hyperlink r:id="rId40" w:history="1">
        <w:r w:rsidRPr="00B30E48">
          <w:rPr>
            <w:rStyle w:val="Hyperlink"/>
          </w:rPr>
          <w:t>https://www.spss-tutorials.com/spss-partial-eta-squared/</w:t>
        </w:r>
      </w:hyperlink>
      <w:r>
        <w:t xml:space="preserve"> </w:t>
      </w:r>
      <w:r w:rsidRPr="00EF0B91">
        <w:t>)</w:t>
      </w:r>
    </w:p>
    <w:p w14:paraId="3DD226B4" w14:textId="77777777" w:rsidR="00EF0B91" w:rsidRPr="00EF0B91" w:rsidRDefault="00EF0B91" w:rsidP="00EF0B91">
      <w:pPr>
        <w:spacing w:after="0" w:line="240" w:lineRule="auto"/>
        <w:rPr>
          <w:rFonts w:ascii="Times New Roman" w:eastAsia="Times New Roman" w:hAnsi="Times New Roman" w:cs="Times New Roman"/>
          <w:sz w:val="24"/>
          <w:szCs w:val="24"/>
          <w:lang w:eastAsia="en-GB"/>
        </w:rPr>
      </w:pPr>
      <w:r w:rsidRPr="00EF0B91">
        <w:rPr>
          <w:rFonts w:ascii="Helvetica" w:eastAsia="Times New Roman" w:hAnsi="Helvetica" w:cs="Helvetica"/>
          <w:color w:val="000000"/>
          <w:sz w:val="24"/>
          <w:szCs w:val="24"/>
          <w:lang w:eastAsia="en-GB"/>
        </w:rPr>
        <w:t>partial </w:t>
      </w:r>
      <w:r w:rsidRPr="00EF0B91">
        <w:rPr>
          <w:rFonts w:ascii="Times New Roman" w:eastAsia="Times New Roman" w:hAnsi="Times New Roman" w:cs="Times New Roman"/>
          <w:color w:val="000000"/>
          <w:sz w:val="24"/>
          <w:szCs w:val="24"/>
          <w:lang w:eastAsia="en-GB"/>
        </w:rPr>
        <w:t>η</w:t>
      </w:r>
      <w:r w:rsidRPr="00EF0B91">
        <w:rPr>
          <w:rFonts w:ascii="Helvetica" w:eastAsia="Times New Roman" w:hAnsi="Helvetica" w:cs="Helvetica"/>
          <w:color w:val="000000"/>
          <w:sz w:val="24"/>
          <w:szCs w:val="24"/>
          <w:vertAlign w:val="superscript"/>
          <w:lang w:eastAsia="en-GB"/>
        </w:rPr>
        <w:t>2</w:t>
      </w:r>
      <w:r w:rsidRPr="00EF0B91">
        <w:rPr>
          <w:rFonts w:ascii="Helvetica" w:eastAsia="Times New Roman" w:hAnsi="Helvetica" w:cs="Helvetica"/>
          <w:color w:val="000000"/>
          <w:sz w:val="24"/>
          <w:szCs w:val="24"/>
          <w:lang w:eastAsia="en-GB"/>
        </w:rPr>
        <w:t> is the </w:t>
      </w:r>
      <w:r w:rsidRPr="00EF0B91">
        <w:rPr>
          <w:rFonts w:ascii="Helvetica" w:eastAsia="Times New Roman" w:hAnsi="Helvetica" w:cs="Helvetica"/>
          <w:b/>
          <w:bCs/>
          <w:color w:val="000000"/>
          <w:sz w:val="24"/>
          <w:szCs w:val="24"/>
          <w:lang w:eastAsia="en-GB"/>
        </w:rPr>
        <w:t>proportion of variance accounted for</w:t>
      </w:r>
      <w:r w:rsidRPr="00EF0B91">
        <w:rPr>
          <w:rFonts w:ascii="Helvetica" w:eastAsia="Times New Roman" w:hAnsi="Helvetica" w:cs="Helvetica"/>
          <w:color w:val="000000"/>
          <w:sz w:val="24"/>
          <w:szCs w:val="24"/>
          <w:lang w:eastAsia="en-GB"/>
        </w:rPr>
        <w:t> by some effect. More precisely,</w:t>
      </w:r>
    </w:p>
    <w:p w14:paraId="422390BF" w14:textId="3F58B341" w:rsidR="00EF0B91" w:rsidRPr="00EF0B91" w:rsidRDefault="00EF0B91" w:rsidP="00EF0B91">
      <w:pPr>
        <w:spacing w:line="360" w:lineRule="atLeast"/>
        <w:jc w:val="center"/>
        <w:rPr>
          <w:rFonts w:ascii="Helvetica" w:eastAsia="Times New Roman" w:hAnsi="Helvetica" w:cs="Helvetica"/>
          <w:color w:val="000000"/>
          <w:sz w:val="24"/>
          <w:szCs w:val="24"/>
          <w:lang w:eastAsia="en-GB"/>
        </w:rPr>
      </w:pPr>
      <w:r w:rsidRPr="00EF0B91">
        <w:rPr>
          <w:rFonts w:ascii="MathJax_Math-italic" w:eastAsia="Times New Roman" w:hAnsi="MathJax_Math-italic" w:cs="Helvetica"/>
          <w:color w:val="000000"/>
          <w:sz w:val="29"/>
          <w:szCs w:val="29"/>
          <w:bdr w:val="none" w:sz="0" w:space="0" w:color="auto" w:frame="1"/>
          <w:lang w:eastAsia="en-GB"/>
        </w:rPr>
        <w:t>partialη</w:t>
      </w:r>
      <w:r w:rsidRPr="00EF0B91">
        <w:rPr>
          <w:rFonts w:ascii="MathJax_Main" w:eastAsia="Times New Roman" w:hAnsi="MathJax_Main" w:cs="Helvetica"/>
          <w:color w:val="000000"/>
          <w:sz w:val="20"/>
          <w:szCs w:val="20"/>
          <w:bdr w:val="none" w:sz="0" w:space="0" w:color="auto" w:frame="1"/>
          <w:lang w:eastAsia="en-GB"/>
        </w:rPr>
        <w:t>2</w:t>
      </w:r>
      <w:r w:rsidRPr="00EF0B91">
        <w:rPr>
          <w:rFonts w:ascii="MathJax_Main" w:eastAsia="Times New Roman" w:hAnsi="MathJax_Main" w:cs="Helvetica"/>
          <w:color w:val="000000"/>
          <w:sz w:val="29"/>
          <w:szCs w:val="29"/>
          <w:bdr w:val="none" w:sz="0" w:space="0" w:color="auto" w:frame="1"/>
          <w:lang w:eastAsia="en-GB"/>
        </w:rPr>
        <w:t>=</w:t>
      </w:r>
      <w:r>
        <w:rPr>
          <w:rFonts w:ascii="MathJax_Main" w:eastAsia="Times New Roman" w:hAnsi="MathJax_Main" w:cs="Helvetica"/>
          <w:color w:val="000000"/>
          <w:sz w:val="29"/>
          <w:szCs w:val="29"/>
          <w:bdr w:val="none" w:sz="0" w:space="0" w:color="auto" w:frame="1"/>
          <w:lang w:eastAsia="en-GB"/>
        </w:rPr>
        <w:t xml:space="preserve"> </w:t>
      </w:r>
      <w:r w:rsidRPr="00EF0B91">
        <w:rPr>
          <w:rFonts w:ascii="MathJax_Math-italic" w:eastAsia="Times New Roman" w:hAnsi="MathJax_Math-italic" w:cs="Helvetica"/>
          <w:color w:val="000000"/>
          <w:sz w:val="29"/>
          <w:szCs w:val="29"/>
          <w:bdr w:val="none" w:sz="0" w:space="0" w:color="auto" w:frame="1"/>
          <w:lang w:eastAsia="en-GB"/>
        </w:rPr>
        <w:t>SS</w:t>
      </w:r>
      <w:r w:rsidRPr="00EF0B91">
        <w:rPr>
          <w:rFonts w:ascii="MathJax_Math-italic" w:eastAsia="Times New Roman" w:hAnsi="MathJax_Math-italic" w:cs="Helvetica"/>
          <w:color w:val="000000"/>
          <w:sz w:val="20"/>
          <w:szCs w:val="20"/>
          <w:bdr w:val="none" w:sz="0" w:space="0" w:color="auto" w:frame="1"/>
          <w:lang w:eastAsia="en-GB"/>
        </w:rPr>
        <w:t>effect</w:t>
      </w:r>
      <w:r w:rsidRPr="00EF0B91">
        <w:rPr>
          <w:rFonts w:ascii="MathJax_Math-italic" w:eastAsia="Times New Roman" w:hAnsi="MathJax_Math-italic" w:cs="Helvetica"/>
          <w:color w:val="000000"/>
          <w:sz w:val="29"/>
          <w:szCs w:val="29"/>
          <w:bdr w:val="none" w:sz="0" w:space="0" w:color="auto" w:frame="1"/>
          <w:lang w:eastAsia="en-GB"/>
        </w:rPr>
        <w:t>SS</w:t>
      </w:r>
      <w:r w:rsidRPr="00EF0B91">
        <w:rPr>
          <w:rFonts w:ascii="MathJax_Math-italic" w:eastAsia="Times New Roman" w:hAnsi="MathJax_Math-italic" w:cs="Helvetica"/>
          <w:color w:val="000000"/>
          <w:sz w:val="20"/>
          <w:szCs w:val="20"/>
          <w:bdr w:val="none" w:sz="0" w:space="0" w:color="auto" w:frame="1"/>
          <w:lang w:eastAsia="en-GB"/>
        </w:rPr>
        <w:t>effect</w:t>
      </w:r>
      <w:r w:rsidRPr="00EF0B91">
        <w:rPr>
          <w:rFonts w:ascii="MathJax_Main" w:eastAsia="Times New Roman" w:hAnsi="MathJax_Main" w:cs="Helvetica"/>
          <w:color w:val="000000"/>
          <w:sz w:val="29"/>
          <w:szCs w:val="29"/>
          <w:bdr w:val="none" w:sz="0" w:space="0" w:color="auto" w:frame="1"/>
          <w:lang w:eastAsia="en-GB"/>
        </w:rPr>
        <w:t>+</w:t>
      </w:r>
      <w:r w:rsidRPr="00EF0B91">
        <w:rPr>
          <w:rFonts w:ascii="MathJax_Math-italic" w:eastAsia="Times New Roman" w:hAnsi="MathJax_Math-italic" w:cs="Helvetica"/>
          <w:color w:val="000000"/>
          <w:sz w:val="29"/>
          <w:szCs w:val="29"/>
          <w:bdr w:val="none" w:sz="0" w:space="0" w:color="auto" w:frame="1"/>
          <w:lang w:eastAsia="en-GB"/>
        </w:rPr>
        <w:t>SS</w:t>
      </w:r>
      <w:r w:rsidRPr="00EF0B91">
        <w:rPr>
          <w:rFonts w:ascii="MathJax_Math-italic" w:eastAsia="Times New Roman" w:hAnsi="MathJax_Math-italic" w:cs="Helvetica"/>
          <w:color w:val="000000"/>
          <w:sz w:val="20"/>
          <w:szCs w:val="20"/>
          <w:bdr w:val="none" w:sz="0" w:space="0" w:color="auto" w:frame="1"/>
          <w:lang w:eastAsia="en-GB"/>
        </w:rPr>
        <w:t>error</w:t>
      </w:r>
      <w:r w:rsidRPr="00EF0B91">
        <w:rPr>
          <w:rFonts w:ascii="Helvetica" w:eastAsia="Times New Roman" w:hAnsi="Helvetica" w:cs="Helvetica"/>
          <w:color w:val="000000"/>
          <w:sz w:val="24"/>
          <w:szCs w:val="24"/>
          <w:bdr w:val="none" w:sz="0" w:space="0" w:color="auto" w:frame="1"/>
          <w:lang w:eastAsia="en-GB"/>
        </w:rPr>
        <w:t>partialη2=</w:t>
      </w:r>
      <w:proofErr w:type="spellStart"/>
      <w:r w:rsidRPr="00EF0B91">
        <w:rPr>
          <w:rFonts w:ascii="Helvetica" w:eastAsia="Times New Roman" w:hAnsi="Helvetica" w:cs="Helvetica"/>
          <w:color w:val="000000"/>
          <w:sz w:val="24"/>
          <w:szCs w:val="24"/>
          <w:bdr w:val="none" w:sz="0" w:space="0" w:color="auto" w:frame="1"/>
          <w:lang w:eastAsia="en-GB"/>
        </w:rPr>
        <w:t>SSeffectSSeffect+SSerror</w:t>
      </w:r>
      <w:proofErr w:type="spellEnd"/>
    </w:p>
    <w:p w14:paraId="012A889C" w14:textId="54A50129" w:rsidR="00EF0B91" w:rsidRDefault="00EF0B91" w:rsidP="00EF0B91">
      <w:pPr>
        <w:rPr>
          <w:rFonts w:ascii="Helvetica" w:eastAsia="Times New Roman" w:hAnsi="Helvetica" w:cs="Helvetica"/>
          <w:color w:val="000000"/>
          <w:sz w:val="24"/>
          <w:szCs w:val="24"/>
          <w:lang w:eastAsia="en-GB"/>
        </w:rPr>
      </w:pPr>
      <w:r w:rsidRPr="00EF0B91">
        <w:rPr>
          <w:rFonts w:ascii="Helvetica" w:eastAsia="Times New Roman" w:hAnsi="Helvetica" w:cs="Helvetica"/>
          <w:color w:val="000000"/>
          <w:sz w:val="24"/>
          <w:szCs w:val="24"/>
          <w:lang w:eastAsia="en-GB"/>
        </w:rPr>
        <w:br/>
        <w:t>where SS is short for “sums of squares”, the total amount of dispersion in our dependent variable. This means that partial </w:t>
      </w:r>
      <w:r w:rsidRPr="00EF0B91">
        <w:rPr>
          <w:rFonts w:ascii="Times New Roman" w:eastAsia="Times New Roman" w:hAnsi="Times New Roman" w:cs="Times New Roman"/>
          <w:color w:val="000000"/>
          <w:sz w:val="24"/>
          <w:szCs w:val="24"/>
          <w:lang w:eastAsia="en-GB"/>
        </w:rPr>
        <w:t>η</w:t>
      </w:r>
      <w:r w:rsidRPr="00EF0B91">
        <w:rPr>
          <w:rFonts w:ascii="Helvetica" w:eastAsia="Times New Roman" w:hAnsi="Helvetica" w:cs="Helvetica"/>
          <w:color w:val="000000"/>
          <w:sz w:val="24"/>
          <w:szCs w:val="24"/>
          <w:vertAlign w:val="superscript"/>
          <w:lang w:eastAsia="en-GB"/>
        </w:rPr>
        <w:t>2</w:t>
      </w:r>
      <w:r w:rsidRPr="00EF0B91">
        <w:rPr>
          <w:rFonts w:ascii="Helvetica" w:eastAsia="Times New Roman" w:hAnsi="Helvetica" w:cs="Helvetica"/>
          <w:color w:val="000000"/>
          <w:sz w:val="24"/>
          <w:szCs w:val="24"/>
          <w:lang w:eastAsia="en-GB"/>
        </w:rPr>
        <w:t> is the variance attributable to an effect divided by the variance that </w:t>
      </w:r>
      <w:r w:rsidRPr="00EF0B91">
        <w:rPr>
          <w:rFonts w:ascii="Helvetica" w:eastAsia="Times New Roman" w:hAnsi="Helvetica" w:cs="Helvetica"/>
          <w:i/>
          <w:iCs/>
          <w:color w:val="000000"/>
          <w:sz w:val="24"/>
          <w:szCs w:val="24"/>
          <w:lang w:eastAsia="en-GB"/>
        </w:rPr>
        <w:t>could have been</w:t>
      </w:r>
      <w:r w:rsidRPr="00EF0B91">
        <w:rPr>
          <w:rFonts w:ascii="Helvetica" w:eastAsia="Times New Roman" w:hAnsi="Helvetica" w:cs="Helvetica"/>
          <w:color w:val="000000"/>
          <w:sz w:val="24"/>
          <w:szCs w:val="24"/>
          <w:lang w:eastAsia="en-GB"/>
        </w:rPr>
        <w:t> attributable to this effect.</w:t>
      </w:r>
    </w:p>
    <w:p w14:paraId="592A7702" w14:textId="4D245DE5" w:rsidR="00F7161F" w:rsidRDefault="00F7161F" w:rsidP="00EF0B91"/>
    <w:p w14:paraId="0732EFB0" w14:textId="0A3C51B8" w:rsidR="00F7161F" w:rsidRDefault="00F7161F" w:rsidP="00EF0B91">
      <w:proofErr w:type="spellStart"/>
      <w:r>
        <w:t>Levene’s</w:t>
      </w:r>
      <w:proofErr w:type="spellEnd"/>
      <w:r>
        <w:t xml:space="preserve"> Test</w:t>
      </w:r>
    </w:p>
    <w:p w14:paraId="4717C4ED" w14:textId="55F4476F" w:rsidR="00F7161F" w:rsidRPr="00EF0B91" w:rsidRDefault="00F7161F" w:rsidP="00EF0B91">
      <w:r>
        <w:rPr>
          <w:noProof/>
        </w:rPr>
        <w:lastRenderedPageBreak/>
        <w:drawing>
          <wp:inline distT="0" distB="0" distL="0" distR="0" wp14:anchorId="176561EA" wp14:editId="2231A4B8">
            <wp:extent cx="5731510" cy="25761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76195"/>
                    </a:xfrm>
                    <a:prstGeom prst="rect">
                      <a:avLst/>
                    </a:prstGeom>
                  </pic:spPr>
                </pic:pic>
              </a:graphicData>
            </a:graphic>
          </wp:inline>
        </w:drawing>
      </w:r>
    </w:p>
    <w:p w14:paraId="356A5BCF" w14:textId="11A86C72" w:rsidR="00EF0B91" w:rsidRDefault="009526E6" w:rsidP="009526E6">
      <w:pPr>
        <w:pStyle w:val="Heading1"/>
      </w:pPr>
      <w:r>
        <w:t>Factorial ANOVA</w:t>
      </w:r>
    </w:p>
    <w:p w14:paraId="0AE60C68" w14:textId="655744AC" w:rsidR="009526E6" w:rsidRDefault="0042680B" w:rsidP="009526E6">
      <w:pPr>
        <w:rPr>
          <w:rStyle w:val="Hyperlink"/>
        </w:rPr>
      </w:pPr>
      <w:hyperlink r:id="rId42" w:history="1">
        <w:r w:rsidR="009526E6" w:rsidRPr="00B30E48">
          <w:rPr>
            <w:rStyle w:val="Hyperlink"/>
          </w:rPr>
          <w:t>https://www.statisticssolutions.com</w:t>
        </w:r>
        <w:r w:rsidR="009526E6" w:rsidRPr="00B30E48">
          <w:rPr>
            <w:rStyle w:val="Hyperlink"/>
          </w:rPr>
          <w:t>/</w:t>
        </w:r>
        <w:r w:rsidR="009526E6" w:rsidRPr="00B30E48">
          <w:rPr>
            <w:rStyle w:val="Hyperlink"/>
          </w:rPr>
          <w:t>conduct-interpret-factorial-anova/</w:t>
        </w:r>
      </w:hyperlink>
    </w:p>
    <w:p w14:paraId="5FF26568" w14:textId="09B77989" w:rsidR="007D72B2" w:rsidRDefault="007D72B2" w:rsidP="009526E6">
      <w:pPr>
        <w:rPr>
          <w:rStyle w:val="Hyperlink"/>
        </w:rPr>
      </w:pPr>
      <w:r>
        <w:rPr>
          <w:noProof/>
        </w:rPr>
        <w:drawing>
          <wp:inline distT="0" distB="0" distL="0" distR="0" wp14:anchorId="5EBE3C9B" wp14:editId="540DDB17">
            <wp:extent cx="5731510" cy="86233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862330"/>
                    </a:xfrm>
                    <a:prstGeom prst="rect">
                      <a:avLst/>
                    </a:prstGeom>
                  </pic:spPr>
                </pic:pic>
              </a:graphicData>
            </a:graphic>
          </wp:inline>
        </w:drawing>
      </w:r>
    </w:p>
    <w:p w14:paraId="3C713202" w14:textId="0A342648" w:rsidR="0023797E" w:rsidRDefault="0042680B" w:rsidP="009526E6">
      <w:hyperlink r:id="rId44" w:history="1">
        <w:r w:rsidR="0023797E" w:rsidRPr="006F677F">
          <w:rPr>
            <w:rStyle w:val="Hyperlink"/>
          </w:rPr>
          <w:t>https://www.youtube.com/watch?v=mp5lRMiqpOU</w:t>
        </w:r>
      </w:hyperlink>
      <w:r w:rsidR="0023797E">
        <w:t xml:space="preserve"> (difference between </w:t>
      </w:r>
      <w:proofErr w:type="spellStart"/>
      <w:r w:rsidR="0023797E">
        <w:t>anova</w:t>
      </w:r>
      <w:proofErr w:type="spellEnd"/>
      <w:r w:rsidR="0023797E">
        <w:t xml:space="preserve">, factors and </w:t>
      </w:r>
      <w:proofErr w:type="spellStart"/>
      <w:r w:rsidR="0023797E">
        <w:t>Manova</w:t>
      </w:r>
      <w:proofErr w:type="spellEnd"/>
      <w:r w:rsidR="0023797E">
        <w:t>)</w:t>
      </w:r>
    </w:p>
    <w:p w14:paraId="41092F80" w14:textId="77777777" w:rsidR="0023797E" w:rsidRDefault="0023797E" w:rsidP="009526E6"/>
    <w:p w14:paraId="514CEFBC" w14:textId="61AFBD91" w:rsidR="009526E6" w:rsidRDefault="009526E6" w:rsidP="009526E6">
      <w:pPr>
        <w:rPr>
          <w:rFonts w:ascii="Arial" w:hAnsi="Arial" w:cs="Arial"/>
          <w:color w:val="000000"/>
        </w:rPr>
      </w:pPr>
      <w:r>
        <w:rPr>
          <w:rFonts w:ascii="Arial" w:hAnsi="Arial" w:cs="Arial"/>
          <w:color w:val="000000"/>
        </w:rPr>
        <w:t>The two-way ANOVA compares the mean differences between groups that have been split on two independent variables (called factors). The primary purpose of a two-way ANOVA is to understand if there is an interaction between the two independent variables on the dependent variable.</w:t>
      </w:r>
    </w:p>
    <w:p w14:paraId="2E084D67" w14:textId="6BCB0B64" w:rsidR="009526E6" w:rsidRDefault="0042680B" w:rsidP="009526E6">
      <w:pPr>
        <w:rPr>
          <w:rStyle w:val="Hyperlink"/>
        </w:rPr>
      </w:pPr>
      <w:hyperlink r:id="rId45" w:history="1">
        <w:r w:rsidR="00906F5E" w:rsidRPr="00B30E48">
          <w:rPr>
            <w:rStyle w:val="Hyperlink"/>
          </w:rPr>
          <w:t>https://statistics.laer</w:t>
        </w:r>
        <w:r w:rsidR="00906F5E" w:rsidRPr="00B30E48">
          <w:rPr>
            <w:rStyle w:val="Hyperlink"/>
          </w:rPr>
          <w:t>d</w:t>
        </w:r>
        <w:r w:rsidR="00906F5E" w:rsidRPr="00B30E48">
          <w:rPr>
            <w:rStyle w:val="Hyperlink"/>
          </w:rPr>
          <w:t>.com/spss-tutorials/two-way-anova-using-spss-statistics.php</w:t>
        </w:r>
      </w:hyperlink>
    </w:p>
    <w:p w14:paraId="6780F7DB" w14:textId="2612E9C7" w:rsidR="00EF0421" w:rsidRDefault="0042680B" w:rsidP="009526E6">
      <w:pPr>
        <w:rPr>
          <w:rStyle w:val="Hyperlink"/>
        </w:rPr>
      </w:pPr>
      <w:hyperlink r:id="rId46" w:history="1">
        <w:r w:rsidR="00EF0421" w:rsidRPr="006F677F">
          <w:rPr>
            <w:rStyle w:val="Hyperlink"/>
          </w:rPr>
          <w:t>https://www.youtube.com/watch?v=lZFmFuZGQTk</w:t>
        </w:r>
      </w:hyperlink>
    </w:p>
    <w:p w14:paraId="189B923C" w14:textId="31EE97F1" w:rsidR="00EF0421" w:rsidRDefault="0042680B" w:rsidP="009526E6">
      <w:pPr>
        <w:rPr>
          <w:rStyle w:val="Hyperlink"/>
        </w:rPr>
      </w:pPr>
      <w:hyperlink r:id="rId47" w:history="1">
        <w:r w:rsidR="0023797E" w:rsidRPr="006F677F">
          <w:rPr>
            <w:rStyle w:val="Hyperlink"/>
          </w:rPr>
          <w:t>https://www.youtube.com/watch?v=6Hmauags3VA</w:t>
        </w:r>
      </w:hyperlink>
    </w:p>
    <w:p w14:paraId="3B6D5A29" w14:textId="7E0B62E5" w:rsidR="0023797E" w:rsidRDefault="00531DC3" w:rsidP="009526E6">
      <w:pPr>
        <w:rPr>
          <w:rStyle w:val="Hyperlink"/>
        </w:rPr>
      </w:pPr>
      <w:r>
        <w:rPr>
          <w:noProof/>
        </w:rPr>
        <w:drawing>
          <wp:inline distT="0" distB="0" distL="0" distR="0" wp14:anchorId="3E52E4D6" wp14:editId="48085FED">
            <wp:extent cx="5731510" cy="4610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61010"/>
                    </a:xfrm>
                    <a:prstGeom prst="rect">
                      <a:avLst/>
                    </a:prstGeom>
                  </pic:spPr>
                </pic:pic>
              </a:graphicData>
            </a:graphic>
          </wp:inline>
        </w:drawing>
      </w:r>
    </w:p>
    <w:p w14:paraId="15DDE10E" w14:textId="069CBD3A" w:rsidR="00253C49" w:rsidRDefault="00253C49" w:rsidP="009526E6">
      <w:pPr>
        <w:rPr>
          <w:rStyle w:val="Hyperlink"/>
        </w:rPr>
      </w:pPr>
      <w:r>
        <w:rPr>
          <w:noProof/>
        </w:rPr>
        <w:lastRenderedPageBreak/>
        <w:drawing>
          <wp:inline distT="0" distB="0" distL="0" distR="0" wp14:anchorId="6F54480B" wp14:editId="2F2DAEEE">
            <wp:extent cx="5731510" cy="33420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342005"/>
                    </a:xfrm>
                    <a:prstGeom prst="rect">
                      <a:avLst/>
                    </a:prstGeom>
                  </pic:spPr>
                </pic:pic>
              </a:graphicData>
            </a:graphic>
          </wp:inline>
        </w:drawing>
      </w:r>
    </w:p>
    <w:p w14:paraId="4614089A" w14:textId="23A44D26" w:rsidR="00253C49" w:rsidRDefault="00253C49" w:rsidP="009526E6">
      <w:pPr>
        <w:rPr>
          <w:rStyle w:val="Hyperlink"/>
        </w:rPr>
      </w:pPr>
      <w:r>
        <w:rPr>
          <w:noProof/>
        </w:rPr>
        <w:drawing>
          <wp:inline distT="0" distB="0" distL="0" distR="0" wp14:anchorId="1E44AA83" wp14:editId="280A0666">
            <wp:extent cx="5731510" cy="392112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921125"/>
                    </a:xfrm>
                    <a:prstGeom prst="rect">
                      <a:avLst/>
                    </a:prstGeom>
                  </pic:spPr>
                </pic:pic>
              </a:graphicData>
            </a:graphic>
          </wp:inline>
        </w:drawing>
      </w:r>
    </w:p>
    <w:p w14:paraId="71307954" w14:textId="0FC7EB1A" w:rsidR="00253C49" w:rsidRDefault="00253C49" w:rsidP="009526E6">
      <w:pPr>
        <w:rPr>
          <w:rStyle w:val="Hyperlink"/>
        </w:rPr>
      </w:pPr>
      <w:r>
        <w:rPr>
          <w:noProof/>
        </w:rPr>
        <w:lastRenderedPageBreak/>
        <w:drawing>
          <wp:inline distT="0" distB="0" distL="0" distR="0" wp14:anchorId="730963EA" wp14:editId="19E8B72D">
            <wp:extent cx="5731510" cy="32854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85490"/>
                    </a:xfrm>
                    <a:prstGeom prst="rect">
                      <a:avLst/>
                    </a:prstGeom>
                  </pic:spPr>
                </pic:pic>
              </a:graphicData>
            </a:graphic>
          </wp:inline>
        </w:drawing>
      </w:r>
    </w:p>
    <w:p w14:paraId="03930F4D" w14:textId="2FB57AA3" w:rsidR="00253C49" w:rsidRDefault="00253C49" w:rsidP="009526E6">
      <w:pPr>
        <w:rPr>
          <w:rStyle w:val="Hyperlink"/>
        </w:rPr>
      </w:pPr>
      <w:r>
        <w:rPr>
          <w:noProof/>
        </w:rPr>
        <w:drawing>
          <wp:inline distT="0" distB="0" distL="0" distR="0" wp14:anchorId="0FB1B763" wp14:editId="5BF70CDE">
            <wp:extent cx="5731510" cy="32067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06750"/>
                    </a:xfrm>
                    <a:prstGeom prst="rect">
                      <a:avLst/>
                    </a:prstGeom>
                  </pic:spPr>
                </pic:pic>
              </a:graphicData>
            </a:graphic>
          </wp:inline>
        </w:drawing>
      </w:r>
    </w:p>
    <w:p w14:paraId="602E9ED2" w14:textId="77777777" w:rsidR="00253C49" w:rsidRDefault="00253C49" w:rsidP="009526E6">
      <w:pPr>
        <w:rPr>
          <w:rStyle w:val="Hyperlink"/>
        </w:rPr>
      </w:pPr>
    </w:p>
    <w:p w14:paraId="467CF1E9" w14:textId="1B3DA957" w:rsidR="00531DC3" w:rsidRPr="00253C49" w:rsidRDefault="00253C49" w:rsidP="00253C49">
      <w:pPr>
        <w:pStyle w:val="Heading1"/>
      </w:pPr>
      <w:r w:rsidRPr="00253C49">
        <w:t>Test of Normality</w:t>
      </w:r>
    </w:p>
    <w:p w14:paraId="2796356A" w14:textId="5E3C9BE3" w:rsidR="00253C49" w:rsidRDefault="00253C49" w:rsidP="009526E6">
      <w:pPr>
        <w:rPr>
          <w:rStyle w:val="Hyperlink"/>
        </w:rPr>
      </w:pPr>
      <w:hyperlink r:id="rId53" w:history="1">
        <w:r w:rsidRPr="00061868">
          <w:rPr>
            <w:rStyle w:val="Hyperlink"/>
          </w:rPr>
          <w:t>https://statistics.laerd.com/spss-tutorials/testing-for-normality-using-spss-statistics.php</w:t>
        </w:r>
      </w:hyperlink>
    </w:p>
    <w:p w14:paraId="3AB65C4F" w14:textId="00CC83AB" w:rsidR="00253C49" w:rsidRDefault="00253C49" w:rsidP="009526E6">
      <w:pPr>
        <w:rPr>
          <w:rStyle w:val="Hyperlink"/>
        </w:rPr>
      </w:pPr>
      <w:r>
        <w:rPr>
          <w:noProof/>
        </w:rPr>
        <w:lastRenderedPageBreak/>
        <w:drawing>
          <wp:inline distT="0" distB="0" distL="0" distR="0" wp14:anchorId="022684CE" wp14:editId="030563A6">
            <wp:extent cx="5731510" cy="22269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226945"/>
                    </a:xfrm>
                    <a:prstGeom prst="rect">
                      <a:avLst/>
                    </a:prstGeom>
                  </pic:spPr>
                </pic:pic>
              </a:graphicData>
            </a:graphic>
          </wp:inline>
        </w:drawing>
      </w:r>
    </w:p>
    <w:p w14:paraId="40E3D89E" w14:textId="3C3C4C83" w:rsidR="00253C49" w:rsidRDefault="00253C49" w:rsidP="009526E6">
      <w:pPr>
        <w:rPr>
          <w:rFonts w:ascii="Arial" w:hAnsi="Arial" w:cs="Arial"/>
          <w:color w:val="000000"/>
        </w:rPr>
      </w:pPr>
      <w:r>
        <w:rPr>
          <w:rFonts w:ascii="Arial" w:hAnsi="Arial" w:cs="Arial"/>
          <w:color w:val="000000"/>
        </w:rPr>
        <w:t> If the </w:t>
      </w:r>
      <w:r>
        <w:rPr>
          <w:rStyle w:val="Strong"/>
          <w:rFonts w:ascii="Arial" w:hAnsi="Arial" w:cs="Arial"/>
          <w:color w:val="000000"/>
        </w:rPr>
        <w:t>Sig.</w:t>
      </w:r>
      <w:r>
        <w:rPr>
          <w:rFonts w:ascii="Arial" w:hAnsi="Arial" w:cs="Arial"/>
          <w:color w:val="000000"/>
        </w:rPr>
        <w:t> value of the Shapiro-Wilk Test is greater than 0.05, the data is normal. If it is below 0.05, the data significantly deviate from a normal distribution.</w:t>
      </w:r>
    </w:p>
    <w:p w14:paraId="7050230A" w14:textId="5D1A6C48" w:rsidR="00253C49" w:rsidRDefault="00253C49" w:rsidP="009526E6">
      <w:pPr>
        <w:rPr>
          <w:rStyle w:val="Hyperlink"/>
        </w:rPr>
      </w:pPr>
      <w:r>
        <w:rPr>
          <w:noProof/>
        </w:rPr>
        <w:drawing>
          <wp:inline distT="0" distB="0" distL="0" distR="0" wp14:anchorId="60BFC971" wp14:editId="5159D348">
            <wp:extent cx="5731510" cy="37401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40150"/>
                    </a:xfrm>
                    <a:prstGeom prst="rect">
                      <a:avLst/>
                    </a:prstGeom>
                  </pic:spPr>
                </pic:pic>
              </a:graphicData>
            </a:graphic>
          </wp:inline>
        </w:drawing>
      </w:r>
    </w:p>
    <w:p w14:paraId="59B8E2B1" w14:textId="416DE431" w:rsidR="00253C49" w:rsidRDefault="00253C49" w:rsidP="009526E6">
      <w:pPr>
        <w:rPr>
          <w:rStyle w:val="Hyperlink"/>
        </w:rPr>
      </w:pPr>
      <w:r>
        <w:rPr>
          <w:noProof/>
        </w:rPr>
        <w:lastRenderedPageBreak/>
        <w:drawing>
          <wp:inline distT="0" distB="0" distL="0" distR="0" wp14:anchorId="023723D1" wp14:editId="56D2C18A">
            <wp:extent cx="5731510" cy="418973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189730"/>
                    </a:xfrm>
                    <a:prstGeom prst="rect">
                      <a:avLst/>
                    </a:prstGeom>
                  </pic:spPr>
                </pic:pic>
              </a:graphicData>
            </a:graphic>
          </wp:inline>
        </w:drawing>
      </w:r>
    </w:p>
    <w:p w14:paraId="2FD8111B" w14:textId="6111D06C" w:rsidR="00F844D4" w:rsidRDefault="00F844D4" w:rsidP="009526E6">
      <w:pPr>
        <w:rPr>
          <w:rStyle w:val="Hyperlink"/>
        </w:rPr>
      </w:pPr>
      <w:r>
        <w:rPr>
          <w:noProof/>
        </w:rPr>
        <w:drawing>
          <wp:inline distT="0" distB="0" distL="0" distR="0" wp14:anchorId="1349506A" wp14:editId="7E997B08">
            <wp:extent cx="5731510" cy="33242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324225"/>
                    </a:xfrm>
                    <a:prstGeom prst="rect">
                      <a:avLst/>
                    </a:prstGeom>
                  </pic:spPr>
                </pic:pic>
              </a:graphicData>
            </a:graphic>
          </wp:inline>
        </w:drawing>
      </w:r>
    </w:p>
    <w:p w14:paraId="0375BC72" w14:textId="77777777" w:rsidR="00F844D4" w:rsidRDefault="00F844D4" w:rsidP="009526E6">
      <w:pPr>
        <w:rPr>
          <w:rStyle w:val="Hyperlink"/>
        </w:rPr>
      </w:pPr>
    </w:p>
    <w:p w14:paraId="2A802AF4" w14:textId="2B103871" w:rsidR="0023797E" w:rsidRDefault="0023797E" w:rsidP="0023797E">
      <w:pPr>
        <w:pStyle w:val="Heading1"/>
      </w:pPr>
      <w:proofErr w:type="spellStart"/>
      <w:r w:rsidRPr="0023797E">
        <w:t>Manova</w:t>
      </w:r>
      <w:proofErr w:type="spellEnd"/>
    </w:p>
    <w:p w14:paraId="285220D1" w14:textId="3FA352F1" w:rsidR="0023797E" w:rsidRDefault="0042680B" w:rsidP="0023797E">
      <w:hyperlink r:id="rId58" w:history="1">
        <w:r w:rsidR="0023797E" w:rsidRPr="006F677F">
          <w:rPr>
            <w:rStyle w:val="Hyperlink"/>
          </w:rPr>
          <w:t>https://www.youtube.com/watch?v=m0zV_wFGA1I</w:t>
        </w:r>
      </w:hyperlink>
    </w:p>
    <w:p w14:paraId="4842B19F" w14:textId="0DAD5C6B" w:rsidR="0023797E" w:rsidRDefault="0042680B" w:rsidP="0023797E">
      <w:hyperlink r:id="rId59" w:history="1">
        <w:r w:rsidR="0023797E" w:rsidRPr="006F677F">
          <w:rPr>
            <w:rStyle w:val="Hyperlink"/>
          </w:rPr>
          <w:t>https://statistics.laerd.com/spss-tutorials/one-way-manova-using-spss-statistics.php</w:t>
        </w:r>
      </w:hyperlink>
    </w:p>
    <w:p w14:paraId="4EBF3A8E" w14:textId="7A9FF7CE" w:rsidR="0023797E" w:rsidRDefault="0023797E" w:rsidP="0023797E">
      <w:pPr>
        <w:rPr>
          <w:rFonts w:ascii="Arial" w:hAnsi="Arial" w:cs="Arial"/>
          <w:color w:val="000000"/>
        </w:rPr>
      </w:pPr>
      <w:r>
        <w:rPr>
          <w:rFonts w:ascii="Arial" w:hAnsi="Arial" w:cs="Arial"/>
          <w:color w:val="000000"/>
        </w:rPr>
        <w:t>The one-way multivariate analysis of variance (one-way MANOVA) is used to determine whether there are any differences between independent groups on more than one continuous dependent variable. In this regard, it differs from a </w:t>
      </w:r>
      <w:hyperlink r:id="rId60" w:history="1">
        <w:r>
          <w:rPr>
            <w:rStyle w:val="Hyperlink"/>
            <w:rFonts w:ascii="Arial" w:hAnsi="Arial" w:cs="Arial"/>
            <w:color w:val="005595"/>
            <w:u w:val="none"/>
          </w:rPr>
          <w:t>one-way ANOVA</w:t>
        </w:r>
      </w:hyperlink>
      <w:r>
        <w:rPr>
          <w:rFonts w:ascii="Arial" w:hAnsi="Arial" w:cs="Arial"/>
          <w:color w:val="000000"/>
        </w:rPr>
        <w:t>, which only measures one dependent variable.</w:t>
      </w:r>
    </w:p>
    <w:p w14:paraId="65F28E92" w14:textId="209795BB" w:rsidR="0023797E" w:rsidRDefault="0042680B" w:rsidP="0023797E">
      <w:pPr>
        <w:rPr>
          <w:rStyle w:val="Hyperlink"/>
        </w:rPr>
      </w:pPr>
      <w:hyperlink r:id="rId61" w:history="1">
        <w:r w:rsidR="0023797E" w:rsidRPr="006F677F">
          <w:rPr>
            <w:rStyle w:val="Hyperlink"/>
          </w:rPr>
          <w:t>http://health.uottawa.ca/biomech/courses/apa6101/How%20to%20perform%20a%20MANOVA%20in%20SPSS.pdf</w:t>
        </w:r>
      </w:hyperlink>
    </w:p>
    <w:p w14:paraId="7257FBC0" w14:textId="3461E644" w:rsidR="00CF663E" w:rsidRDefault="00CF663E" w:rsidP="0023797E"/>
    <w:p w14:paraId="2ACB9FBD" w14:textId="75B70F60" w:rsidR="00CF663E" w:rsidRDefault="00CF663E" w:rsidP="0023797E">
      <w:hyperlink r:id="rId62" w:history="1">
        <w:r w:rsidRPr="00061868">
          <w:rPr>
            <w:rStyle w:val="Hyperlink"/>
          </w:rPr>
          <w:t>https://statistics.laerd.com/spss-tutorials/one-way-manova-using-spss-statistics-2.php</w:t>
        </w:r>
      </w:hyperlink>
    </w:p>
    <w:p w14:paraId="1FB158B5" w14:textId="3A7BD339" w:rsidR="00CF663E" w:rsidRDefault="00CF663E" w:rsidP="0023797E">
      <w:r>
        <w:rPr>
          <w:noProof/>
        </w:rPr>
        <w:drawing>
          <wp:inline distT="0" distB="0" distL="0" distR="0" wp14:anchorId="65DE2FF1" wp14:editId="441A27F6">
            <wp:extent cx="5731510" cy="28371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37180"/>
                    </a:xfrm>
                    <a:prstGeom prst="rect">
                      <a:avLst/>
                    </a:prstGeom>
                  </pic:spPr>
                </pic:pic>
              </a:graphicData>
            </a:graphic>
          </wp:inline>
        </w:drawing>
      </w:r>
    </w:p>
    <w:p w14:paraId="3B62F6CB" w14:textId="77777777" w:rsidR="00CF663E" w:rsidRDefault="00CF663E" w:rsidP="0023797E"/>
    <w:p w14:paraId="5C680F42" w14:textId="74184DB6" w:rsidR="00B84EBE" w:rsidRDefault="00B84EBE" w:rsidP="00B84EBE">
      <w:pPr>
        <w:pStyle w:val="Heading1"/>
        <w:rPr>
          <w:rStyle w:val="Hyperlink"/>
        </w:rPr>
      </w:pPr>
      <w:r>
        <w:rPr>
          <w:shd w:val="clear" w:color="auto" w:fill="FFFFFF"/>
        </w:rPr>
        <w:t>Correlation </w:t>
      </w:r>
    </w:p>
    <w:p w14:paraId="3199FF5B" w14:textId="7BE61029" w:rsidR="00B84EBE" w:rsidRDefault="00B84EBE" w:rsidP="009526E6"/>
    <w:p w14:paraId="4406E763" w14:textId="02F723BF" w:rsidR="00B84EBE" w:rsidRDefault="0042680B" w:rsidP="009526E6">
      <w:hyperlink r:id="rId64" w:history="1">
        <w:r w:rsidR="00B84EBE" w:rsidRPr="006F677F">
          <w:rPr>
            <w:rStyle w:val="Hyperlink"/>
          </w:rPr>
          <w:t>https://libguides.library.kent.edu/SPSS/PearsonCorr</w:t>
        </w:r>
      </w:hyperlink>
    </w:p>
    <w:p w14:paraId="3DCCEB6C" w14:textId="77777777" w:rsidR="00B84EBE" w:rsidRDefault="00B84EBE" w:rsidP="009526E6"/>
    <w:p w14:paraId="6A5C12EA" w14:textId="55DBA53C" w:rsidR="00906F5E" w:rsidRDefault="0042680B" w:rsidP="009526E6">
      <w:pPr>
        <w:rPr>
          <w:rStyle w:val="Hyperlink"/>
        </w:rPr>
      </w:pPr>
      <w:hyperlink r:id="rId65" w:history="1">
        <w:r w:rsidR="00B84EBE" w:rsidRPr="006F677F">
          <w:rPr>
            <w:rStyle w:val="Hyperlink"/>
          </w:rPr>
          <w:t>https://www.spss-tutorials.com/spss-correlation-analysis/</w:t>
        </w:r>
      </w:hyperlink>
    </w:p>
    <w:p w14:paraId="665EBFCB" w14:textId="3BD90A9A" w:rsidR="008A13CA" w:rsidRDefault="008A13CA" w:rsidP="009526E6">
      <w:r>
        <w:rPr>
          <w:noProof/>
        </w:rPr>
        <w:lastRenderedPageBreak/>
        <w:drawing>
          <wp:inline distT="0" distB="0" distL="0" distR="0" wp14:anchorId="661347F7" wp14:editId="5DFC8722">
            <wp:extent cx="5731510" cy="4545965"/>
            <wp:effectExtent l="0" t="0" r="254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545965"/>
                    </a:xfrm>
                    <a:prstGeom prst="rect">
                      <a:avLst/>
                    </a:prstGeom>
                  </pic:spPr>
                </pic:pic>
              </a:graphicData>
            </a:graphic>
          </wp:inline>
        </w:drawing>
      </w:r>
    </w:p>
    <w:p w14:paraId="10789B54" w14:textId="0F55E497" w:rsidR="008A13CA" w:rsidRDefault="008A13CA" w:rsidP="009526E6">
      <w:r>
        <w:rPr>
          <w:noProof/>
        </w:rPr>
        <w:lastRenderedPageBreak/>
        <w:drawing>
          <wp:inline distT="0" distB="0" distL="0" distR="0" wp14:anchorId="6D2F3C09" wp14:editId="27B21B08">
            <wp:extent cx="5731510" cy="42271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227195"/>
                    </a:xfrm>
                    <a:prstGeom prst="rect">
                      <a:avLst/>
                    </a:prstGeom>
                  </pic:spPr>
                </pic:pic>
              </a:graphicData>
            </a:graphic>
          </wp:inline>
        </w:drawing>
      </w:r>
    </w:p>
    <w:p w14:paraId="5290FEF3" w14:textId="73D5E9C3" w:rsidR="00B84EBE" w:rsidRDefault="00B84EBE" w:rsidP="00B84EBE">
      <w:pPr>
        <w:pStyle w:val="Heading1"/>
      </w:pPr>
      <w:r>
        <w:t>Partial Correlation</w:t>
      </w:r>
    </w:p>
    <w:p w14:paraId="7075D08D" w14:textId="76C3C45D" w:rsidR="00B84EBE" w:rsidRDefault="0042680B" w:rsidP="009526E6">
      <w:pPr>
        <w:rPr>
          <w:rStyle w:val="Hyperlink"/>
        </w:rPr>
      </w:pPr>
      <w:hyperlink r:id="rId68" w:history="1">
        <w:r w:rsidR="00B84EBE" w:rsidRPr="006F677F">
          <w:rPr>
            <w:rStyle w:val="Hyperlink"/>
          </w:rPr>
          <w:t>https://statistics.laerd.com/spss-tutorials/p</w:t>
        </w:r>
        <w:r w:rsidR="00B84EBE" w:rsidRPr="006F677F">
          <w:rPr>
            <w:rStyle w:val="Hyperlink"/>
          </w:rPr>
          <w:t>a</w:t>
        </w:r>
        <w:r w:rsidR="00B84EBE" w:rsidRPr="006F677F">
          <w:rPr>
            <w:rStyle w:val="Hyperlink"/>
          </w:rPr>
          <w:t>rtial-correlation-using-spss-statistics.php</w:t>
        </w:r>
      </w:hyperlink>
    </w:p>
    <w:p w14:paraId="4F512868" w14:textId="1A41DF93" w:rsidR="008A13CA" w:rsidRDefault="008A13CA" w:rsidP="009526E6">
      <w:r>
        <w:rPr>
          <w:noProof/>
        </w:rPr>
        <w:drawing>
          <wp:inline distT="0" distB="0" distL="0" distR="0" wp14:anchorId="1AC53095" wp14:editId="52336F4E">
            <wp:extent cx="5731510" cy="3347085"/>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347085"/>
                    </a:xfrm>
                    <a:prstGeom prst="rect">
                      <a:avLst/>
                    </a:prstGeom>
                  </pic:spPr>
                </pic:pic>
              </a:graphicData>
            </a:graphic>
          </wp:inline>
        </w:drawing>
      </w:r>
    </w:p>
    <w:p w14:paraId="6C2AD4E1" w14:textId="64897EC1" w:rsidR="008A13CA" w:rsidRDefault="00326466" w:rsidP="009526E6">
      <w:r>
        <w:rPr>
          <w:noProof/>
        </w:rPr>
        <w:lastRenderedPageBreak/>
        <w:drawing>
          <wp:inline distT="0" distB="0" distL="0" distR="0" wp14:anchorId="51CA466D" wp14:editId="5A575CA1">
            <wp:extent cx="5731510" cy="389636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896360"/>
                    </a:xfrm>
                    <a:prstGeom prst="rect">
                      <a:avLst/>
                    </a:prstGeom>
                  </pic:spPr>
                </pic:pic>
              </a:graphicData>
            </a:graphic>
          </wp:inline>
        </w:drawing>
      </w:r>
    </w:p>
    <w:p w14:paraId="09D08C08" w14:textId="04A8BC97" w:rsidR="00326466" w:rsidRDefault="00326466" w:rsidP="009526E6">
      <w:r>
        <w:rPr>
          <w:noProof/>
        </w:rPr>
        <w:drawing>
          <wp:inline distT="0" distB="0" distL="0" distR="0" wp14:anchorId="0E05CE7F" wp14:editId="4DB3C566">
            <wp:extent cx="5731510" cy="333756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337560"/>
                    </a:xfrm>
                    <a:prstGeom prst="rect">
                      <a:avLst/>
                    </a:prstGeom>
                  </pic:spPr>
                </pic:pic>
              </a:graphicData>
            </a:graphic>
          </wp:inline>
        </w:drawing>
      </w:r>
    </w:p>
    <w:p w14:paraId="5053FF5D" w14:textId="3AD7DA0B" w:rsidR="00B84EBE" w:rsidRDefault="00B84EBE" w:rsidP="009526E6"/>
    <w:p w14:paraId="05D499DD" w14:textId="51BAEF43" w:rsidR="00B84EBE" w:rsidRDefault="00B84EBE" w:rsidP="004A34AE">
      <w:pPr>
        <w:pStyle w:val="Heading1"/>
      </w:pPr>
      <w:r>
        <w:t>Hom</w:t>
      </w:r>
      <w:r w:rsidR="004A34AE">
        <w:t>oscedasticity</w:t>
      </w:r>
    </w:p>
    <w:p w14:paraId="10C77C25" w14:textId="74ED84DA" w:rsidR="00B84EBE" w:rsidRDefault="0042680B" w:rsidP="009526E6">
      <w:hyperlink r:id="rId72" w:history="1">
        <w:r w:rsidR="004A34AE" w:rsidRPr="006F677F">
          <w:rPr>
            <w:rStyle w:val="Hyperlink"/>
          </w:rPr>
          <w:t>http://www.statisticssolutions.com/homoscedasticity/</w:t>
        </w:r>
      </w:hyperlink>
    </w:p>
    <w:p w14:paraId="4F7A0648" w14:textId="570EA58A" w:rsidR="004A34AE" w:rsidRDefault="004A34AE" w:rsidP="009526E6"/>
    <w:p w14:paraId="67F19332" w14:textId="23DAE763" w:rsidR="004A34AE" w:rsidRDefault="004A34AE" w:rsidP="00A71430">
      <w:pPr>
        <w:pStyle w:val="Heading1"/>
      </w:pPr>
      <w:r>
        <w:lastRenderedPageBreak/>
        <w:t>Regression</w:t>
      </w:r>
    </w:p>
    <w:p w14:paraId="1FEB7531" w14:textId="13BB1131" w:rsidR="004A34AE" w:rsidRDefault="0042680B" w:rsidP="009526E6">
      <w:hyperlink r:id="rId73" w:history="1">
        <w:r w:rsidR="004A34AE" w:rsidRPr="006F677F">
          <w:rPr>
            <w:rStyle w:val="Hyperlink"/>
          </w:rPr>
          <w:t>http://www.statisticssolutions.com/</w:t>
        </w:r>
        <w:r w:rsidR="004A34AE" w:rsidRPr="006F677F">
          <w:rPr>
            <w:rStyle w:val="Hyperlink"/>
          </w:rPr>
          <w:t>r</w:t>
        </w:r>
        <w:r w:rsidR="004A34AE" w:rsidRPr="006F677F">
          <w:rPr>
            <w:rStyle w:val="Hyperlink"/>
          </w:rPr>
          <w:t>egression-analysis/</w:t>
        </w:r>
      </w:hyperlink>
    </w:p>
    <w:p w14:paraId="7DA65AAE" w14:textId="1F5612A2" w:rsidR="004A34AE" w:rsidRDefault="0042680B" w:rsidP="009526E6">
      <w:hyperlink r:id="rId74" w:history="1">
        <w:r w:rsidR="004A34AE" w:rsidRPr="006F677F">
          <w:rPr>
            <w:rStyle w:val="Hyperlink"/>
          </w:rPr>
          <w:t>http://core.ecu.edu/psyc/wuenschk/SPSS/CorrRegr-SPSS.pdf</w:t>
        </w:r>
      </w:hyperlink>
    </w:p>
    <w:p w14:paraId="441590FE" w14:textId="0A682656" w:rsidR="00A71430" w:rsidRDefault="00A71430" w:rsidP="009526E6"/>
    <w:p w14:paraId="58935E59" w14:textId="361C9D1A" w:rsidR="00A71430" w:rsidRDefault="00A71430" w:rsidP="00A71430">
      <w:pPr>
        <w:pStyle w:val="Heading1"/>
      </w:pPr>
      <w:r>
        <w:t>Multiple Regression</w:t>
      </w:r>
    </w:p>
    <w:p w14:paraId="02C3BACD" w14:textId="4518DD30" w:rsidR="00A71430" w:rsidRDefault="0042680B" w:rsidP="00A71430">
      <w:hyperlink r:id="rId75" w:history="1">
        <w:r w:rsidR="00A71430" w:rsidRPr="006F677F">
          <w:rPr>
            <w:rStyle w:val="Hyperlink"/>
          </w:rPr>
          <w:t>http://essedunet.nsd.uib.no/cms/topics/regression/6/all.html</w:t>
        </w:r>
      </w:hyperlink>
    </w:p>
    <w:p w14:paraId="65EA65BC" w14:textId="54BB729F" w:rsidR="00346188" w:rsidRDefault="0042680B" w:rsidP="00A71430">
      <w:hyperlink r:id="rId76" w:history="1">
        <w:r w:rsidR="00346188" w:rsidRPr="006F677F">
          <w:rPr>
            <w:rStyle w:val="Hyperlink"/>
          </w:rPr>
          <w:t>https://www.statisticssolutions.com/the-multiple-linear-regression-analysis-in-spss/</w:t>
        </w:r>
      </w:hyperlink>
    </w:p>
    <w:p w14:paraId="5E14B796" w14:textId="054FDEFD" w:rsidR="00346188" w:rsidRDefault="0042680B" w:rsidP="00A71430">
      <w:hyperlink r:id="rId77" w:history="1">
        <w:r w:rsidR="00A03A68" w:rsidRPr="006F677F">
          <w:rPr>
            <w:rStyle w:val="Hyperlink"/>
          </w:rPr>
          <w:t>https://stats.idre.ucla.edu/spss/output/regression-analysis/</w:t>
        </w:r>
      </w:hyperlink>
    </w:p>
    <w:p w14:paraId="506537BC" w14:textId="4CA91239" w:rsidR="00A03A68" w:rsidRDefault="00E403A2" w:rsidP="00A71430">
      <w:r>
        <w:rPr>
          <w:noProof/>
        </w:rPr>
        <w:drawing>
          <wp:inline distT="0" distB="0" distL="0" distR="0" wp14:anchorId="1922D6F3" wp14:editId="6FD4AACB">
            <wp:extent cx="5731510" cy="14338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433830"/>
                    </a:xfrm>
                    <a:prstGeom prst="rect">
                      <a:avLst/>
                    </a:prstGeom>
                  </pic:spPr>
                </pic:pic>
              </a:graphicData>
            </a:graphic>
          </wp:inline>
        </w:drawing>
      </w:r>
    </w:p>
    <w:p w14:paraId="0D2D04E1" w14:textId="2EC43541" w:rsidR="00E403A2" w:rsidRDefault="002C3828" w:rsidP="00A71430">
      <w:r>
        <w:rPr>
          <w:noProof/>
        </w:rPr>
        <w:drawing>
          <wp:inline distT="0" distB="0" distL="0" distR="0" wp14:anchorId="34594AE3" wp14:editId="42B82DDC">
            <wp:extent cx="5731510" cy="2815590"/>
            <wp:effectExtent l="0" t="0" r="254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15590"/>
                    </a:xfrm>
                    <a:prstGeom prst="rect">
                      <a:avLst/>
                    </a:prstGeom>
                  </pic:spPr>
                </pic:pic>
              </a:graphicData>
            </a:graphic>
          </wp:inline>
        </w:drawing>
      </w:r>
    </w:p>
    <w:p w14:paraId="383BBA68" w14:textId="48671866" w:rsidR="002C3828" w:rsidRDefault="002C3828" w:rsidP="00A71430">
      <w:r>
        <w:rPr>
          <w:noProof/>
        </w:rPr>
        <w:lastRenderedPageBreak/>
        <w:drawing>
          <wp:inline distT="0" distB="0" distL="0" distR="0" wp14:anchorId="4516C307" wp14:editId="30304F83">
            <wp:extent cx="5731510" cy="283019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830195"/>
                    </a:xfrm>
                    <a:prstGeom prst="rect">
                      <a:avLst/>
                    </a:prstGeom>
                  </pic:spPr>
                </pic:pic>
              </a:graphicData>
            </a:graphic>
          </wp:inline>
        </w:drawing>
      </w:r>
    </w:p>
    <w:p w14:paraId="361FE9A8" w14:textId="3DDBB20E" w:rsidR="002C3828" w:rsidRDefault="002C3828" w:rsidP="00A71430">
      <w:r>
        <w:rPr>
          <w:noProof/>
        </w:rPr>
        <w:drawing>
          <wp:inline distT="0" distB="0" distL="0" distR="0" wp14:anchorId="3DCBA711" wp14:editId="6574688C">
            <wp:extent cx="5731510" cy="266446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664460"/>
                    </a:xfrm>
                    <a:prstGeom prst="rect">
                      <a:avLst/>
                    </a:prstGeom>
                  </pic:spPr>
                </pic:pic>
              </a:graphicData>
            </a:graphic>
          </wp:inline>
        </w:drawing>
      </w:r>
    </w:p>
    <w:p w14:paraId="304A8BD8" w14:textId="77777777" w:rsidR="002C3828" w:rsidRDefault="002C3828" w:rsidP="00A71430"/>
    <w:p w14:paraId="002AD285" w14:textId="38B9A1C8" w:rsidR="00A71430" w:rsidRDefault="00346188" w:rsidP="00346188">
      <w:pPr>
        <w:pStyle w:val="Heading1"/>
      </w:pPr>
      <w:r>
        <w:t>Logistic Regression</w:t>
      </w:r>
    </w:p>
    <w:p w14:paraId="38477072" w14:textId="11404405" w:rsidR="004A34AE" w:rsidRDefault="0042680B" w:rsidP="009526E6">
      <w:hyperlink r:id="rId82" w:history="1">
        <w:r w:rsidR="0035221D" w:rsidRPr="006F677F">
          <w:rPr>
            <w:rStyle w:val="Hyperlink"/>
          </w:rPr>
          <w:t>https://stats.idre.ucla.edu/spss/output/logistic-regression/</w:t>
        </w:r>
      </w:hyperlink>
    </w:p>
    <w:p w14:paraId="697E336E" w14:textId="0D751BC9" w:rsidR="0035221D" w:rsidRDefault="0042680B" w:rsidP="009526E6">
      <w:hyperlink r:id="rId83" w:history="1">
        <w:r w:rsidR="0035221D" w:rsidRPr="006F677F">
          <w:rPr>
            <w:rStyle w:val="Hyperlink"/>
          </w:rPr>
          <w:t>https://statistics.laerd</w:t>
        </w:r>
        <w:r w:rsidR="0035221D" w:rsidRPr="006F677F">
          <w:rPr>
            <w:rStyle w:val="Hyperlink"/>
          </w:rPr>
          <w:t>.</w:t>
        </w:r>
        <w:r w:rsidR="0035221D" w:rsidRPr="006F677F">
          <w:rPr>
            <w:rStyle w:val="Hyperlink"/>
          </w:rPr>
          <w:t>com/spss-tutorials/binomial-logistic-regression-using-spss-statistics.php</w:t>
        </w:r>
      </w:hyperlink>
    </w:p>
    <w:p w14:paraId="60B79847" w14:textId="2C94975A" w:rsidR="00A22A39" w:rsidRDefault="0042680B" w:rsidP="009526E6">
      <w:pPr>
        <w:rPr>
          <w:rStyle w:val="Hyperlink"/>
        </w:rPr>
      </w:pPr>
      <w:hyperlink r:id="rId84" w:history="1">
        <w:r w:rsidR="00A22A39" w:rsidRPr="006F677F">
          <w:rPr>
            <w:rStyle w:val="Hyperlink"/>
          </w:rPr>
          <w:t>http://core.ecu.edu/psyc/wuenschk/MV/Multreg/Logistic-SPSS.PDF</w:t>
        </w:r>
      </w:hyperlink>
    </w:p>
    <w:p w14:paraId="5B7F3069" w14:textId="460DC57F" w:rsidR="0042680B" w:rsidRDefault="0042680B" w:rsidP="009526E6">
      <w:r>
        <w:rPr>
          <w:noProof/>
        </w:rPr>
        <w:lastRenderedPageBreak/>
        <w:drawing>
          <wp:inline distT="0" distB="0" distL="0" distR="0" wp14:anchorId="2C296FF0" wp14:editId="5B82DAB9">
            <wp:extent cx="5731510" cy="2582545"/>
            <wp:effectExtent l="0" t="0" r="254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582545"/>
                    </a:xfrm>
                    <a:prstGeom prst="rect">
                      <a:avLst/>
                    </a:prstGeom>
                  </pic:spPr>
                </pic:pic>
              </a:graphicData>
            </a:graphic>
          </wp:inline>
        </w:drawing>
      </w:r>
    </w:p>
    <w:p w14:paraId="195E6E42" w14:textId="2C55BD2D" w:rsidR="0042680B" w:rsidRDefault="0042680B" w:rsidP="009526E6">
      <w:r>
        <w:rPr>
          <w:noProof/>
        </w:rPr>
        <w:drawing>
          <wp:inline distT="0" distB="0" distL="0" distR="0" wp14:anchorId="3A2AE3AF" wp14:editId="73CD76DC">
            <wp:extent cx="5731510" cy="314896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148965"/>
                    </a:xfrm>
                    <a:prstGeom prst="rect">
                      <a:avLst/>
                    </a:prstGeom>
                  </pic:spPr>
                </pic:pic>
              </a:graphicData>
            </a:graphic>
          </wp:inline>
        </w:drawing>
      </w:r>
    </w:p>
    <w:p w14:paraId="70472682" w14:textId="6C1DA44A" w:rsidR="0042680B" w:rsidRDefault="0042680B" w:rsidP="009526E6">
      <w:r>
        <w:rPr>
          <w:noProof/>
        </w:rPr>
        <w:drawing>
          <wp:inline distT="0" distB="0" distL="0" distR="0" wp14:anchorId="6F761F8C" wp14:editId="7735F5A5">
            <wp:extent cx="5731510" cy="19875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987550"/>
                    </a:xfrm>
                    <a:prstGeom prst="rect">
                      <a:avLst/>
                    </a:prstGeom>
                  </pic:spPr>
                </pic:pic>
              </a:graphicData>
            </a:graphic>
          </wp:inline>
        </w:drawing>
      </w:r>
    </w:p>
    <w:p w14:paraId="483493B5" w14:textId="0D800C8F" w:rsidR="0042680B" w:rsidRDefault="0042680B" w:rsidP="009526E6">
      <w:r>
        <w:rPr>
          <w:noProof/>
        </w:rPr>
        <w:lastRenderedPageBreak/>
        <w:drawing>
          <wp:inline distT="0" distB="0" distL="0" distR="0" wp14:anchorId="359F9D7F" wp14:editId="77D6FB9F">
            <wp:extent cx="5731510" cy="23094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309495"/>
                    </a:xfrm>
                    <a:prstGeom prst="rect">
                      <a:avLst/>
                    </a:prstGeom>
                  </pic:spPr>
                </pic:pic>
              </a:graphicData>
            </a:graphic>
          </wp:inline>
        </w:drawing>
      </w:r>
    </w:p>
    <w:p w14:paraId="046E7EED" w14:textId="19F5F633" w:rsidR="0042680B" w:rsidRDefault="0042680B" w:rsidP="009526E6">
      <w:r>
        <w:rPr>
          <w:noProof/>
        </w:rPr>
        <w:drawing>
          <wp:inline distT="0" distB="0" distL="0" distR="0" wp14:anchorId="0BF2C2AB" wp14:editId="4189399E">
            <wp:extent cx="5731510" cy="167195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671955"/>
                    </a:xfrm>
                    <a:prstGeom prst="rect">
                      <a:avLst/>
                    </a:prstGeom>
                  </pic:spPr>
                </pic:pic>
              </a:graphicData>
            </a:graphic>
          </wp:inline>
        </w:drawing>
      </w:r>
      <w:bookmarkStart w:id="0" w:name="_GoBack"/>
      <w:bookmarkEnd w:id="0"/>
    </w:p>
    <w:p w14:paraId="4AC9D9B5" w14:textId="77777777" w:rsidR="0035221D" w:rsidRDefault="0035221D" w:rsidP="009526E6"/>
    <w:p w14:paraId="0647DF42" w14:textId="77777777" w:rsidR="0035221D" w:rsidRPr="0042680B" w:rsidRDefault="0035221D" w:rsidP="0042680B">
      <w:r w:rsidRPr="0042680B">
        <w:t>Let’s begin with probability. Probabilities range between 0 and 1. Let’s say that the probability of success is .8, thus</w:t>
      </w:r>
    </w:p>
    <w:p w14:paraId="0E4C94EA" w14:textId="77777777" w:rsidR="0035221D" w:rsidRPr="0042680B" w:rsidRDefault="0035221D" w:rsidP="0042680B">
      <w:r w:rsidRPr="0042680B">
        <w:t>p = .8</w:t>
      </w:r>
    </w:p>
    <w:p w14:paraId="2AF98661" w14:textId="77777777" w:rsidR="0035221D" w:rsidRPr="0042680B" w:rsidRDefault="0035221D" w:rsidP="0042680B">
      <w:r w:rsidRPr="0042680B">
        <w:t>Then the probability of failure is</w:t>
      </w:r>
    </w:p>
    <w:p w14:paraId="41A4F65E" w14:textId="77777777" w:rsidR="0035221D" w:rsidRPr="0042680B" w:rsidRDefault="0035221D" w:rsidP="0042680B">
      <w:r w:rsidRPr="0042680B">
        <w:t>q = 1 – p = .2</w:t>
      </w:r>
    </w:p>
    <w:p w14:paraId="708C3C0A" w14:textId="77777777" w:rsidR="0035221D" w:rsidRPr="0042680B" w:rsidRDefault="0035221D" w:rsidP="0042680B">
      <w:r w:rsidRPr="0042680B">
        <w:t>Odds are determined from probabilities and range between 0 and infinity. Odds are defined as the ratio of the probability of success and the probability of failure. The odds of success are</w:t>
      </w:r>
    </w:p>
    <w:p w14:paraId="4EE84384" w14:textId="77777777" w:rsidR="0035221D" w:rsidRPr="0042680B" w:rsidRDefault="0035221D" w:rsidP="0042680B">
      <w:r w:rsidRPr="0042680B">
        <w:t>odds(success) = p/(1-p) or p/q = .8/.2 = 4,</w:t>
      </w:r>
    </w:p>
    <w:p w14:paraId="3F7310C5" w14:textId="77777777" w:rsidR="0035221D" w:rsidRPr="0042680B" w:rsidRDefault="0035221D" w:rsidP="0042680B">
      <w:r w:rsidRPr="0042680B">
        <w:t>that is, the odds of success are 4 to 1. The odds of failure would be</w:t>
      </w:r>
    </w:p>
    <w:p w14:paraId="3C572C09" w14:textId="77777777" w:rsidR="0035221D" w:rsidRPr="0042680B" w:rsidRDefault="0035221D" w:rsidP="0042680B">
      <w:r w:rsidRPr="0042680B">
        <w:t>odds(failure) = q/p = .2/.8 = .25.</w:t>
      </w:r>
    </w:p>
    <w:p w14:paraId="77412045" w14:textId="77777777" w:rsidR="0035221D" w:rsidRPr="0042680B" w:rsidRDefault="0035221D" w:rsidP="0042680B">
      <w:r w:rsidRPr="0042680B">
        <w:t xml:space="preserve">This looks a little </w:t>
      </w:r>
      <w:proofErr w:type="gramStart"/>
      <w:r w:rsidRPr="0042680B">
        <w:t>strange</w:t>
      </w:r>
      <w:proofErr w:type="gramEnd"/>
      <w:r w:rsidRPr="0042680B">
        <w:t xml:space="preserve"> but it is really saying that the odds of failure are 1 to 4. The odds of success and the odds of failure are just reciprocals of one another, i.e., 1/4 = .25 and 1/.25 = 4. Next, we will add another variable to the equation so that we can compute an odds ratio.</w:t>
      </w:r>
    </w:p>
    <w:p w14:paraId="187FF074" w14:textId="77777777" w:rsidR="0035221D" w:rsidRPr="0042680B" w:rsidRDefault="0035221D" w:rsidP="0042680B">
      <w:r w:rsidRPr="0042680B">
        <w:t>Another example</w:t>
      </w:r>
    </w:p>
    <w:p w14:paraId="7F384F81" w14:textId="77777777" w:rsidR="0035221D" w:rsidRPr="0042680B" w:rsidRDefault="0035221D" w:rsidP="0042680B">
      <w:r w:rsidRPr="0042680B">
        <w:t xml:space="preserve">This example is adapted from </w:t>
      </w:r>
      <w:proofErr w:type="spellStart"/>
      <w:r w:rsidRPr="0042680B">
        <w:t>Pedhazur</w:t>
      </w:r>
      <w:proofErr w:type="spellEnd"/>
      <w:r w:rsidRPr="0042680B">
        <w:t xml:space="preserve"> (1997). Suppose that seven out of 10 males are admitted to an engineering school while three of 10 females are admitted. The probabilities for admitting a male are,</w:t>
      </w:r>
    </w:p>
    <w:p w14:paraId="2E4EFF00" w14:textId="77777777" w:rsidR="0035221D" w:rsidRPr="0042680B" w:rsidRDefault="0035221D" w:rsidP="0042680B">
      <w:r w:rsidRPr="0042680B">
        <w:lastRenderedPageBreak/>
        <w:t>p = 7/10 = .7 q = 1 – .7 = .3</w:t>
      </w:r>
    </w:p>
    <w:p w14:paraId="279975A6" w14:textId="77777777" w:rsidR="0035221D" w:rsidRPr="0042680B" w:rsidRDefault="0035221D" w:rsidP="0042680B">
      <w:r w:rsidRPr="0042680B">
        <w:t>If you are male, the probability of being admitted is 0.7 and the probability of not being admitted is 0.3.</w:t>
      </w:r>
    </w:p>
    <w:p w14:paraId="45432231" w14:textId="77777777" w:rsidR="0035221D" w:rsidRPr="0042680B" w:rsidRDefault="0035221D" w:rsidP="0042680B">
      <w:r w:rsidRPr="0042680B">
        <w:t>Here are the same probabilities for females,</w:t>
      </w:r>
    </w:p>
    <w:p w14:paraId="3B83972E" w14:textId="77777777" w:rsidR="0035221D" w:rsidRPr="0042680B" w:rsidRDefault="0035221D" w:rsidP="0042680B">
      <w:r w:rsidRPr="0042680B">
        <w:t>p = 3/10 = .3 q = 1 – .3 = .7</w:t>
      </w:r>
    </w:p>
    <w:p w14:paraId="424B9055" w14:textId="77777777" w:rsidR="0035221D" w:rsidRPr="0042680B" w:rsidRDefault="0035221D" w:rsidP="0042680B">
      <w:r w:rsidRPr="0042680B">
        <w:t>If you are female it is just the opposite, the probability of being admitted is 0.3 and the probability of not being admitted is 0.7.</w:t>
      </w:r>
    </w:p>
    <w:p w14:paraId="67ECF7CD" w14:textId="77777777" w:rsidR="0035221D" w:rsidRPr="0042680B" w:rsidRDefault="0035221D" w:rsidP="0042680B">
      <w:r w:rsidRPr="0042680B">
        <w:t>Now we can use the probabilities to compute the odds of admission for both males and females,</w:t>
      </w:r>
    </w:p>
    <w:p w14:paraId="08EB5508" w14:textId="77777777" w:rsidR="0035221D" w:rsidRPr="0042680B" w:rsidRDefault="0035221D" w:rsidP="0042680B">
      <w:r w:rsidRPr="0042680B">
        <w:t>odds(male) = .7/.3 = 2.33333 odds(female) = .3/.7 = .42857</w:t>
      </w:r>
    </w:p>
    <w:p w14:paraId="4729DA6A" w14:textId="77777777" w:rsidR="0035221D" w:rsidRPr="0042680B" w:rsidRDefault="0035221D" w:rsidP="0042680B">
      <w:r w:rsidRPr="0042680B">
        <w:t>Next, we compute the odds ratio for admission,</w:t>
      </w:r>
    </w:p>
    <w:p w14:paraId="2BACEB6D" w14:textId="77777777" w:rsidR="0035221D" w:rsidRPr="0042680B" w:rsidRDefault="0035221D" w:rsidP="0042680B">
      <w:r w:rsidRPr="0042680B">
        <w:t>OR = 2.3333/.42857 = 5.44</w:t>
      </w:r>
    </w:p>
    <w:p w14:paraId="23D0830D" w14:textId="77777777" w:rsidR="0035221D" w:rsidRPr="0042680B" w:rsidRDefault="0035221D" w:rsidP="0042680B">
      <w:r w:rsidRPr="0042680B">
        <w:t>Thus, for a male, the odds of being admitted are 5.44 times larger than the odds for a female being admitted.</w:t>
      </w:r>
    </w:p>
    <w:p w14:paraId="390554A6" w14:textId="77777777" w:rsidR="0035221D" w:rsidRPr="00592501" w:rsidRDefault="0035221D" w:rsidP="009526E6"/>
    <w:sectPr w:rsidR="0035221D" w:rsidRPr="0059250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6BF2"/>
    <w:rsid w:val="000A6BF2"/>
    <w:rsid w:val="000E4056"/>
    <w:rsid w:val="001165ED"/>
    <w:rsid w:val="00173DD6"/>
    <w:rsid w:val="00192FE1"/>
    <w:rsid w:val="001F318A"/>
    <w:rsid w:val="0023797E"/>
    <w:rsid w:val="00253C49"/>
    <w:rsid w:val="002C3828"/>
    <w:rsid w:val="00326466"/>
    <w:rsid w:val="00346188"/>
    <w:rsid w:val="0035221D"/>
    <w:rsid w:val="003C1057"/>
    <w:rsid w:val="0041142C"/>
    <w:rsid w:val="0042680B"/>
    <w:rsid w:val="00452549"/>
    <w:rsid w:val="0045654C"/>
    <w:rsid w:val="004A34AE"/>
    <w:rsid w:val="00511EFC"/>
    <w:rsid w:val="00531DC3"/>
    <w:rsid w:val="00545F90"/>
    <w:rsid w:val="00592501"/>
    <w:rsid w:val="00655139"/>
    <w:rsid w:val="006B16A5"/>
    <w:rsid w:val="007179EE"/>
    <w:rsid w:val="00772574"/>
    <w:rsid w:val="007D72B2"/>
    <w:rsid w:val="008269DF"/>
    <w:rsid w:val="00850871"/>
    <w:rsid w:val="008A13CA"/>
    <w:rsid w:val="00906F5E"/>
    <w:rsid w:val="00933462"/>
    <w:rsid w:val="009526E6"/>
    <w:rsid w:val="00A03A68"/>
    <w:rsid w:val="00A22A39"/>
    <w:rsid w:val="00A71430"/>
    <w:rsid w:val="00A97439"/>
    <w:rsid w:val="00AB7EFA"/>
    <w:rsid w:val="00AC39F5"/>
    <w:rsid w:val="00B71AC9"/>
    <w:rsid w:val="00B84EBE"/>
    <w:rsid w:val="00CF663E"/>
    <w:rsid w:val="00DC46C5"/>
    <w:rsid w:val="00E403A2"/>
    <w:rsid w:val="00E45A91"/>
    <w:rsid w:val="00E73FAE"/>
    <w:rsid w:val="00EB737C"/>
    <w:rsid w:val="00EC0746"/>
    <w:rsid w:val="00EF0421"/>
    <w:rsid w:val="00EF0B91"/>
    <w:rsid w:val="00F7161F"/>
    <w:rsid w:val="00F844D4"/>
    <w:rsid w:val="00FF5D9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C348E"/>
  <w15:chartTrackingRefBased/>
  <w15:docId w15:val="{17E4EF43-F102-4B38-B0F5-B5FAFDFE6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0A6BF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semiHidden/>
    <w:unhideWhenUsed/>
    <w:qFormat/>
    <w:rsid w:val="003522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6BF2"/>
    <w:rPr>
      <w:rFonts w:ascii="Times New Roman" w:eastAsia="Times New Roman" w:hAnsi="Times New Roman" w:cs="Times New Roman"/>
      <w:b/>
      <w:bCs/>
      <w:kern w:val="36"/>
      <w:sz w:val="48"/>
      <w:szCs w:val="48"/>
      <w:lang w:eastAsia="en-GB"/>
    </w:rPr>
  </w:style>
  <w:style w:type="character" w:styleId="Hyperlink">
    <w:name w:val="Hyperlink"/>
    <w:basedOn w:val="DefaultParagraphFont"/>
    <w:uiPriority w:val="99"/>
    <w:unhideWhenUsed/>
    <w:rsid w:val="000A6BF2"/>
    <w:rPr>
      <w:color w:val="0000FF"/>
      <w:u w:val="single"/>
    </w:rPr>
  </w:style>
  <w:style w:type="character" w:customStyle="1" w:styleId="expand-inline-comment">
    <w:name w:val="expand-inline-comment"/>
    <w:basedOn w:val="DefaultParagraphFont"/>
    <w:rsid w:val="000A6BF2"/>
  </w:style>
  <w:style w:type="character" w:styleId="Strong">
    <w:name w:val="Strong"/>
    <w:basedOn w:val="DefaultParagraphFont"/>
    <w:uiPriority w:val="22"/>
    <w:qFormat/>
    <w:rsid w:val="000A6BF2"/>
    <w:rPr>
      <w:b/>
      <w:bCs/>
    </w:rPr>
  </w:style>
  <w:style w:type="character" w:styleId="Emphasis">
    <w:name w:val="Emphasis"/>
    <w:basedOn w:val="DefaultParagraphFont"/>
    <w:uiPriority w:val="20"/>
    <w:qFormat/>
    <w:rsid w:val="000A6BF2"/>
    <w:rPr>
      <w:i/>
      <w:iCs/>
    </w:rPr>
  </w:style>
  <w:style w:type="character" w:styleId="UnresolvedMention">
    <w:name w:val="Unresolved Mention"/>
    <w:basedOn w:val="DefaultParagraphFont"/>
    <w:uiPriority w:val="99"/>
    <w:semiHidden/>
    <w:unhideWhenUsed/>
    <w:rsid w:val="000A6BF2"/>
    <w:rPr>
      <w:color w:val="808080"/>
      <w:shd w:val="clear" w:color="auto" w:fill="E6E6E6"/>
    </w:rPr>
  </w:style>
  <w:style w:type="character" w:customStyle="1" w:styleId="greek">
    <w:name w:val="greek"/>
    <w:basedOn w:val="DefaultParagraphFont"/>
    <w:rsid w:val="00EF0B91"/>
  </w:style>
  <w:style w:type="character" w:customStyle="1" w:styleId="mi">
    <w:name w:val="mi"/>
    <w:basedOn w:val="DefaultParagraphFont"/>
    <w:rsid w:val="00EF0B91"/>
  </w:style>
  <w:style w:type="character" w:customStyle="1" w:styleId="mn">
    <w:name w:val="mn"/>
    <w:basedOn w:val="DefaultParagraphFont"/>
    <w:rsid w:val="00EF0B91"/>
  </w:style>
  <w:style w:type="character" w:customStyle="1" w:styleId="mo">
    <w:name w:val="mo"/>
    <w:basedOn w:val="DefaultParagraphFont"/>
    <w:rsid w:val="00EF0B91"/>
  </w:style>
  <w:style w:type="character" w:customStyle="1" w:styleId="mjxassistivemathml">
    <w:name w:val="mjx_assistive_mathml"/>
    <w:basedOn w:val="DefaultParagraphFont"/>
    <w:rsid w:val="00EF0B91"/>
  </w:style>
  <w:style w:type="character" w:customStyle="1" w:styleId="Heading2Char">
    <w:name w:val="Heading 2 Char"/>
    <w:basedOn w:val="DefaultParagraphFont"/>
    <w:link w:val="Heading2"/>
    <w:uiPriority w:val="9"/>
    <w:semiHidden/>
    <w:rsid w:val="0035221D"/>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35221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45654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820369">
      <w:bodyDiv w:val="1"/>
      <w:marLeft w:val="0"/>
      <w:marRight w:val="0"/>
      <w:marTop w:val="0"/>
      <w:marBottom w:val="0"/>
      <w:divBdr>
        <w:top w:val="none" w:sz="0" w:space="0" w:color="auto"/>
        <w:left w:val="none" w:sz="0" w:space="0" w:color="auto"/>
        <w:bottom w:val="none" w:sz="0" w:space="0" w:color="auto"/>
        <w:right w:val="none" w:sz="0" w:space="0" w:color="auto"/>
      </w:divBdr>
    </w:div>
    <w:div w:id="564416863">
      <w:bodyDiv w:val="1"/>
      <w:marLeft w:val="0"/>
      <w:marRight w:val="0"/>
      <w:marTop w:val="0"/>
      <w:marBottom w:val="0"/>
      <w:divBdr>
        <w:top w:val="none" w:sz="0" w:space="0" w:color="auto"/>
        <w:left w:val="none" w:sz="0" w:space="0" w:color="auto"/>
        <w:bottom w:val="none" w:sz="0" w:space="0" w:color="auto"/>
        <w:right w:val="none" w:sz="0" w:space="0" w:color="auto"/>
      </w:divBdr>
      <w:divsChild>
        <w:div w:id="1407067970">
          <w:marLeft w:val="0"/>
          <w:marRight w:val="0"/>
          <w:marTop w:val="0"/>
          <w:marBottom w:val="225"/>
          <w:divBdr>
            <w:top w:val="none" w:sz="0" w:space="0" w:color="auto"/>
            <w:left w:val="none" w:sz="0" w:space="0" w:color="auto"/>
            <w:bottom w:val="none" w:sz="0" w:space="0" w:color="auto"/>
            <w:right w:val="none" w:sz="0" w:space="0" w:color="auto"/>
          </w:divBdr>
        </w:div>
        <w:div w:id="360477266">
          <w:marLeft w:val="0"/>
          <w:marRight w:val="0"/>
          <w:marTop w:val="0"/>
          <w:marBottom w:val="225"/>
          <w:divBdr>
            <w:top w:val="none" w:sz="0" w:space="0" w:color="auto"/>
            <w:left w:val="none" w:sz="0" w:space="0" w:color="auto"/>
            <w:bottom w:val="none" w:sz="0" w:space="0" w:color="auto"/>
            <w:right w:val="none" w:sz="0" w:space="0" w:color="auto"/>
          </w:divBdr>
        </w:div>
        <w:div w:id="1485195222">
          <w:marLeft w:val="0"/>
          <w:marRight w:val="0"/>
          <w:marTop w:val="0"/>
          <w:marBottom w:val="225"/>
          <w:divBdr>
            <w:top w:val="none" w:sz="0" w:space="0" w:color="auto"/>
            <w:left w:val="none" w:sz="0" w:space="0" w:color="auto"/>
            <w:bottom w:val="none" w:sz="0" w:space="0" w:color="auto"/>
            <w:right w:val="none" w:sz="0" w:space="0" w:color="auto"/>
          </w:divBdr>
        </w:div>
        <w:div w:id="56049906">
          <w:marLeft w:val="0"/>
          <w:marRight w:val="0"/>
          <w:marTop w:val="0"/>
          <w:marBottom w:val="225"/>
          <w:divBdr>
            <w:top w:val="none" w:sz="0" w:space="0" w:color="auto"/>
            <w:left w:val="none" w:sz="0" w:space="0" w:color="auto"/>
            <w:bottom w:val="none" w:sz="0" w:space="0" w:color="auto"/>
            <w:right w:val="none" w:sz="0" w:space="0" w:color="auto"/>
          </w:divBdr>
        </w:div>
        <w:div w:id="492332243">
          <w:marLeft w:val="0"/>
          <w:marRight w:val="0"/>
          <w:marTop w:val="0"/>
          <w:marBottom w:val="225"/>
          <w:divBdr>
            <w:top w:val="none" w:sz="0" w:space="0" w:color="auto"/>
            <w:left w:val="none" w:sz="0" w:space="0" w:color="auto"/>
            <w:bottom w:val="none" w:sz="0" w:space="0" w:color="auto"/>
            <w:right w:val="none" w:sz="0" w:space="0" w:color="auto"/>
          </w:divBdr>
        </w:div>
      </w:divsChild>
    </w:div>
    <w:div w:id="610285322">
      <w:bodyDiv w:val="1"/>
      <w:marLeft w:val="0"/>
      <w:marRight w:val="0"/>
      <w:marTop w:val="0"/>
      <w:marBottom w:val="0"/>
      <w:divBdr>
        <w:top w:val="none" w:sz="0" w:space="0" w:color="auto"/>
        <w:left w:val="none" w:sz="0" w:space="0" w:color="auto"/>
        <w:bottom w:val="none" w:sz="0" w:space="0" w:color="auto"/>
        <w:right w:val="none" w:sz="0" w:space="0" w:color="auto"/>
      </w:divBdr>
    </w:div>
    <w:div w:id="1069302755">
      <w:bodyDiv w:val="1"/>
      <w:marLeft w:val="0"/>
      <w:marRight w:val="0"/>
      <w:marTop w:val="0"/>
      <w:marBottom w:val="0"/>
      <w:divBdr>
        <w:top w:val="none" w:sz="0" w:space="0" w:color="auto"/>
        <w:left w:val="none" w:sz="0" w:space="0" w:color="auto"/>
        <w:bottom w:val="none" w:sz="0" w:space="0" w:color="auto"/>
        <w:right w:val="none" w:sz="0" w:space="0" w:color="auto"/>
      </w:divBdr>
      <w:divsChild>
        <w:div w:id="1655182756">
          <w:marLeft w:val="0"/>
          <w:marRight w:val="0"/>
          <w:marTop w:val="240"/>
          <w:marBottom w:val="240"/>
          <w:divBdr>
            <w:top w:val="none" w:sz="0" w:space="0" w:color="auto"/>
            <w:left w:val="none" w:sz="0" w:space="0" w:color="auto"/>
            <w:bottom w:val="none" w:sz="0" w:space="0" w:color="auto"/>
            <w:right w:val="none" w:sz="0" w:space="0" w:color="auto"/>
          </w:divBdr>
        </w:div>
      </w:divsChild>
    </w:div>
    <w:div w:id="1419400149">
      <w:bodyDiv w:val="1"/>
      <w:marLeft w:val="0"/>
      <w:marRight w:val="0"/>
      <w:marTop w:val="0"/>
      <w:marBottom w:val="0"/>
      <w:divBdr>
        <w:top w:val="none" w:sz="0" w:space="0" w:color="auto"/>
        <w:left w:val="none" w:sz="0" w:space="0" w:color="auto"/>
        <w:bottom w:val="none" w:sz="0" w:space="0" w:color="auto"/>
        <w:right w:val="none" w:sz="0" w:space="0" w:color="auto"/>
      </w:divBdr>
    </w:div>
    <w:div w:id="1480151962">
      <w:bodyDiv w:val="1"/>
      <w:marLeft w:val="0"/>
      <w:marRight w:val="0"/>
      <w:marTop w:val="0"/>
      <w:marBottom w:val="0"/>
      <w:divBdr>
        <w:top w:val="none" w:sz="0" w:space="0" w:color="auto"/>
        <w:left w:val="none" w:sz="0" w:space="0" w:color="auto"/>
        <w:bottom w:val="none" w:sz="0" w:space="0" w:color="auto"/>
        <w:right w:val="none" w:sz="0" w:space="0" w:color="auto"/>
      </w:divBdr>
    </w:div>
    <w:div w:id="1947734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2.png"/><Relationship Id="rId21" Type="http://schemas.openxmlformats.org/officeDocument/2006/relationships/hyperlink" Target="https://statistics.laerd.com/spss-tutorials/friedman-test-using-spss-statistics.php" TargetMode="External"/><Relationship Id="rId34" Type="http://schemas.openxmlformats.org/officeDocument/2006/relationships/image" Target="media/image17.png"/><Relationship Id="rId42" Type="http://schemas.openxmlformats.org/officeDocument/2006/relationships/hyperlink" Target="https://www.statisticssolutions.com/conduct-interpret-factorial-anova/" TargetMode="External"/><Relationship Id="rId47" Type="http://schemas.openxmlformats.org/officeDocument/2006/relationships/hyperlink" Target="https://www.youtube.com/watch?v=6Hmauags3VA" TargetMode="External"/><Relationship Id="rId50" Type="http://schemas.openxmlformats.org/officeDocument/2006/relationships/image" Target="media/image27.png"/><Relationship Id="rId55" Type="http://schemas.openxmlformats.org/officeDocument/2006/relationships/image" Target="media/image31.png"/><Relationship Id="rId63" Type="http://schemas.openxmlformats.org/officeDocument/2006/relationships/image" Target="media/image34.png"/><Relationship Id="rId68" Type="http://schemas.openxmlformats.org/officeDocument/2006/relationships/hyperlink" Target="https://statistics.laerd.com/spss-tutorials/partial-correlation-using-spss-statistics.php" TargetMode="External"/><Relationship Id="rId76" Type="http://schemas.openxmlformats.org/officeDocument/2006/relationships/hyperlink" Target="https://www.statisticssolutions.com/the-multiple-linear-regression-analysis-in-spss/" TargetMode="External"/><Relationship Id="rId84" Type="http://schemas.openxmlformats.org/officeDocument/2006/relationships/hyperlink" Target="http://core.ecu.edu/psyc/wuenschk/MV/Multreg/Logistic-SPSS.PDF" TargetMode="External"/><Relationship Id="rId89" Type="http://schemas.openxmlformats.org/officeDocument/2006/relationships/image" Target="media/image48.png"/><Relationship Id="rId7" Type="http://schemas.openxmlformats.org/officeDocument/2006/relationships/hyperlink" Target="https://www.spss-tutorials.com/spss-mann-whitney-test-simple-example/" TargetMode="External"/><Relationship Id="rId71" Type="http://schemas.openxmlformats.org/officeDocument/2006/relationships/image" Target="media/image39.png"/><Relationship Id="rId2" Type="http://schemas.openxmlformats.org/officeDocument/2006/relationships/settings" Target="settings.xml"/><Relationship Id="rId16" Type="http://schemas.openxmlformats.org/officeDocument/2006/relationships/image" Target="media/image7.png"/><Relationship Id="rId29" Type="http://schemas.openxmlformats.org/officeDocument/2006/relationships/hyperlink" Target="https://en.wikipedia.org/wiki/Old_wives%27_tale" TargetMode="Externa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hyperlink" Target="https://statistics.laerd.com/spss-tutorials/one-way-anova-using-spss-statistics.php" TargetMode="External"/><Relationship Id="rId37" Type="http://schemas.openxmlformats.org/officeDocument/2006/relationships/image" Target="media/image20.png"/><Relationship Id="rId40" Type="http://schemas.openxmlformats.org/officeDocument/2006/relationships/hyperlink" Target="https://www.spss-tutorials.com/spss-partial-eta-squared/" TargetMode="External"/><Relationship Id="rId45" Type="http://schemas.openxmlformats.org/officeDocument/2006/relationships/hyperlink" Target="https://statistics.laerd.com/spss-tutorials/two-way-anova-using-spss-statistics.php" TargetMode="External"/><Relationship Id="rId53" Type="http://schemas.openxmlformats.org/officeDocument/2006/relationships/hyperlink" Target="https://statistics.laerd.com/spss-tutorials/testing-for-normality-using-spss-statistics.php" TargetMode="External"/><Relationship Id="rId58" Type="http://schemas.openxmlformats.org/officeDocument/2006/relationships/hyperlink" Target="https://www.youtube.com/watch?v=m0zV_wFGA1I" TargetMode="External"/><Relationship Id="rId66" Type="http://schemas.openxmlformats.org/officeDocument/2006/relationships/image" Target="media/image35.png"/><Relationship Id="rId74" Type="http://schemas.openxmlformats.org/officeDocument/2006/relationships/hyperlink" Target="http://core.ecu.edu/psyc/wuenschk/SPSS/CorrRegr-SPSS.pdf" TargetMode="External"/><Relationship Id="rId79" Type="http://schemas.openxmlformats.org/officeDocument/2006/relationships/image" Target="media/image41.png"/><Relationship Id="rId87" Type="http://schemas.openxmlformats.org/officeDocument/2006/relationships/image" Target="media/image46.png"/><Relationship Id="rId5" Type="http://schemas.openxmlformats.org/officeDocument/2006/relationships/image" Target="media/image1.png"/><Relationship Id="rId61" Type="http://schemas.openxmlformats.org/officeDocument/2006/relationships/hyperlink" Target="http://health.uottawa.ca/biomech/courses/apa6101/How%20to%20perform%20a%20MANOVA%20in%20SPSS.pdf" TargetMode="External"/><Relationship Id="rId82" Type="http://schemas.openxmlformats.org/officeDocument/2006/relationships/hyperlink" Target="https://stats.idre.ucla.edu/spss/output/logistic-regression/" TargetMode="External"/><Relationship Id="rId90" Type="http://schemas.openxmlformats.org/officeDocument/2006/relationships/fontTable" Target="fontTable.xml"/><Relationship Id="rId19" Type="http://schemas.openxmlformats.org/officeDocument/2006/relationships/hyperlink" Target="https://statistics.laerd.com/spss-tutorials/one-way-anova-repeated-measures-using-spss-statistics.php" TargetMode="External"/><Relationship Id="rId14" Type="http://schemas.openxmlformats.org/officeDocument/2006/relationships/hyperlink" Target="https://statistics.laerd.com/spss-tutorials/kruskal-wallis-h-test-using-spss-statistics.php" TargetMode="External"/><Relationship Id="rId22" Type="http://schemas.openxmlformats.org/officeDocument/2006/relationships/image" Target="media/image10.png"/><Relationship Id="rId27" Type="http://schemas.openxmlformats.org/officeDocument/2006/relationships/hyperlink" Target="https://en.wikipedia.org/wiki/Null_hypothesis" TargetMode="Externa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hyperlink" Target="https://libguides.library.kent.edu/SPSS/PearsonCorr" TargetMode="External"/><Relationship Id="rId69" Type="http://schemas.openxmlformats.org/officeDocument/2006/relationships/image" Target="media/image37.png"/><Relationship Id="rId77" Type="http://schemas.openxmlformats.org/officeDocument/2006/relationships/hyperlink" Target="https://stats.idre.ucla.edu/spss/output/regression-analysis/" TargetMode="External"/><Relationship Id="rId8" Type="http://schemas.openxmlformats.org/officeDocument/2006/relationships/hyperlink" Target="https://www.sheffield.ac.uk/polopoly_fs/1.714552!/file/stcp-marshall-MannWhitS.pdf" TargetMode="External"/><Relationship Id="rId51" Type="http://schemas.openxmlformats.org/officeDocument/2006/relationships/image" Target="media/image28.png"/><Relationship Id="rId72" Type="http://schemas.openxmlformats.org/officeDocument/2006/relationships/hyperlink" Target="http://www.statisticssolutions.com/homoscedasticity/" TargetMode="External"/><Relationship Id="rId80" Type="http://schemas.openxmlformats.org/officeDocument/2006/relationships/image" Target="media/image42.png"/><Relationship Id="rId85" Type="http://schemas.openxmlformats.org/officeDocument/2006/relationships/image" Target="media/image44.png"/><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www.youtube.com/watch?v=lZFmFuZGQTk" TargetMode="External"/><Relationship Id="rId59" Type="http://schemas.openxmlformats.org/officeDocument/2006/relationships/hyperlink" Target="https://statistics.laerd.com/spss-tutorials/one-way-manova-using-spss-statistics.php" TargetMode="External"/><Relationship Id="rId67" Type="http://schemas.openxmlformats.org/officeDocument/2006/relationships/image" Target="media/image36.png"/><Relationship Id="rId20" Type="http://schemas.openxmlformats.org/officeDocument/2006/relationships/hyperlink" Target="https://www.spss-tutorials.com/spss-friedman-test-simple-example/" TargetMode="External"/><Relationship Id="rId41" Type="http://schemas.openxmlformats.org/officeDocument/2006/relationships/image" Target="media/image23.png"/><Relationship Id="rId54" Type="http://schemas.openxmlformats.org/officeDocument/2006/relationships/image" Target="media/image30.png"/><Relationship Id="rId62" Type="http://schemas.openxmlformats.org/officeDocument/2006/relationships/hyperlink" Target="https://statistics.laerd.com/spss-tutorials/one-way-manova-using-spss-statistics-2.php" TargetMode="External"/><Relationship Id="rId70" Type="http://schemas.openxmlformats.org/officeDocument/2006/relationships/image" Target="media/image38.png"/><Relationship Id="rId75" Type="http://schemas.openxmlformats.org/officeDocument/2006/relationships/hyperlink" Target="http://essedunet.nsd.uib.no/cms/topics/regression/6/all.html" TargetMode="External"/><Relationship Id="rId83" Type="http://schemas.openxmlformats.org/officeDocument/2006/relationships/hyperlink" Target="https://statistics.laerd.com/spss-tutorials/binomial-logistic-regression-using-spss-statistics.php" TargetMode="External"/><Relationship Id="rId88" Type="http://schemas.openxmlformats.org/officeDocument/2006/relationships/image" Target="media/image47.png"/><Relationship Id="rId9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hyperlink" Target="https://www.spss-tutorials.com/spss-kruskal-wallis-test-simple-tutorial-with-example/" TargetMode="External"/><Relationship Id="rId23" Type="http://schemas.openxmlformats.org/officeDocument/2006/relationships/image" Target="media/image11.png"/><Relationship Id="rId28" Type="http://schemas.openxmlformats.org/officeDocument/2006/relationships/hyperlink" Target="https://en.wikipedia.org/wiki/Type_I_and_type_II_errors" TargetMode="External"/><Relationship Id="rId36" Type="http://schemas.openxmlformats.org/officeDocument/2006/relationships/image" Target="media/image19.png"/><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hyperlink" Target="https://www.spss-tutorials.com/anova-what-is-it/" TargetMode="External"/><Relationship Id="rId44" Type="http://schemas.openxmlformats.org/officeDocument/2006/relationships/hyperlink" Target="https://www.youtube.com/watch?v=mp5lRMiqpOU" TargetMode="External"/><Relationship Id="rId52" Type="http://schemas.openxmlformats.org/officeDocument/2006/relationships/image" Target="media/image29.png"/><Relationship Id="rId60" Type="http://schemas.openxmlformats.org/officeDocument/2006/relationships/hyperlink" Target="https://statistics.laerd.com/spss-tutorials/one-way-anova-using-spss-statistics.php" TargetMode="External"/><Relationship Id="rId65" Type="http://schemas.openxmlformats.org/officeDocument/2006/relationships/hyperlink" Target="https://www.spss-tutorials.com/spss-correlation-analysis/" TargetMode="External"/><Relationship Id="rId73" Type="http://schemas.openxmlformats.org/officeDocument/2006/relationships/hyperlink" Target="http://www.statisticssolutions.com/regression-analysis/" TargetMode="External"/><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5.png"/><Relationship Id="rId4" Type="http://schemas.openxmlformats.org/officeDocument/2006/relationships/hyperlink" Target="https://www.spss-tutorials.com/simple-overview-statistical-comparison-tests/" TargetMode="External"/><Relationship Id="rId9" Type="http://schemas.openxmlformats.org/officeDocument/2006/relationships/hyperlink" Target="https://www.spss-tutorials.com/spss-wilcoxon-signed-ranks-test-simple-examp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695</TotalTime>
  <Pages>27</Pages>
  <Words>2005</Words>
  <Characters>11430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Piush Vaish</dc:creator>
  <cp:keywords/>
  <dc:description/>
  <cp:lastModifiedBy>Piush Vaish</cp:lastModifiedBy>
  <cp:revision>18</cp:revision>
  <dcterms:created xsi:type="dcterms:W3CDTF">2018-04-08T14:58:00Z</dcterms:created>
  <dcterms:modified xsi:type="dcterms:W3CDTF">2018-04-11T21:40:00Z</dcterms:modified>
</cp:coreProperties>
</file>